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6A" w:rsidRDefault="0025596A" w:rsidP="00260E5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144130243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9450" cy="81442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179" w:rsidRDefault="001511A1" w:rsidP="00260E5F">
      <w:pPr>
        <w:pStyle w:val="1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0"/>
    </w:p>
    <w:p w:rsidR="00A03179" w:rsidRDefault="001511A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 г. № 1026.  </w:t>
      </w:r>
    </w:p>
    <w:p w:rsidR="001511A1" w:rsidRPr="001511A1" w:rsidRDefault="001511A1" w:rsidP="001511A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11A1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№273-Ф3 «Об образовании в Российской Федерации (в ред. Федеральных законов от 17. 02. 2-21 № 10-Ф3, от 24. 03. 2021 №51-Ф3, от 05. 04. 2021 №85-Ф3, от 20. 04. 2021 №95-Ф3, от 30. 04. 2021 № 114-Ф3, от 11. 06. 2021 №170=Ф3, от02. 07. 2021 №310-Ф3, от 02. 07. 2021 №351-Ф3;</w:t>
      </w:r>
      <w:proofErr w:type="gramEnd"/>
    </w:p>
    <w:p w:rsidR="001511A1" w:rsidRDefault="001511A1" w:rsidP="001511A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A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Приказ Министерства образования и науки Российской Федерации от 19. 12. 2014 №1599 «Об утверждении федерального государственного образовательного стандарта образования </w:t>
      </w:r>
      <w:proofErr w:type="gramStart"/>
      <w:r w:rsidRPr="001511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511A1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нарушениями)»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ФАООП УО (вариант 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адресована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«Речевая практика» относится к предметной области «Язык и речевая практика» и является обязательной частью учебного плана. В соответствии с учебным планом рабочая программа по учебному предмету «Речевая практика» в 4 классе рассчитана на 34 учебные недели и составляет 68 часов в год (2 часа в неделю).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1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учебного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речевой коммуникации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умственной отсталостью (интеллектуальными нарушениями) для осуществления общения с окружающими людьми.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1A1">
        <w:rPr>
          <w:rFonts w:ascii="Times New Roman" w:eastAsia="Times New Roman" w:hAnsi="Times New Roman" w:cs="Times New Roman"/>
          <w:b/>
          <w:sz w:val="28"/>
          <w:szCs w:val="28"/>
        </w:rPr>
        <w:t>Задачи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3179" w:rsidRDefault="001511A1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 речевого опыта;</w:t>
      </w:r>
    </w:p>
    <w:p w:rsidR="00A03179" w:rsidRDefault="001511A1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языковых средств детей;</w:t>
      </w:r>
    </w:p>
    <w:p w:rsidR="00A03179" w:rsidRDefault="001511A1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выразительной стороны речи;</w:t>
      </w:r>
    </w:p>
    <w:p w:rsidR="00A03179" w:rsidRDefault="001511A1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навыков связной речи;</w:t>
      </w:r>
    </w:p>
    <w:p w:rsidR="00A03179" w:rsidRDefault="001511A1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культуры речевого общения.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«Речевая практика» в 4 классе определяет следующие задачи:</w:t>
      </w:r>
    </w:p>
    <w:p w:rsidR="00A03179" w:rsidRDefault="001511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ускорение процесса овладения разговорной речью на основе коррекции всех составляющих речевой акт компонентов;</w:t>
      </w:r>
    </w:p>
    <w:p w:rsidR="00A03179" w:rsidRDefault="001511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таких качественных характеристик устной речи, как звукопроизношение, темп, ритм, дикция, интонация, выразительность;</w:t>
      </w:r>
    </w:p>
    <w:p w:rsidR="00A03179" w:rsidRDefault="001511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составлять рассказ с опорой на иллюстрации, на фиксированную структуру текста, по серии картинок;</w:t>
      </w:r>
    </w:p>
    <w:p w:rsidR="00A03179" w:rsidRDefault="001511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творческой активности обучающихся;</w:t>
      </w:r>
    </w:p>
    <w:p w:rsidR="00A03179" w:rsidRDefault="001511A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представлений о необходимости обязательного выполнения правил, обеспечивающих безопасность человека и порядок в обществе.  </w:t>
      </w:r>
    </w:p>
    <w:p w:rsidR="00A03179" w:rsidRDefault="001511A1" w:rsidP="008C69BE">
      <w:pPr>
        <w:pStyle w:val="1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30244"/>
      <w:r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bookmarkEnd w:id="1"/>
    </w:p>
    <w:p w:rsidR="00A03179" w:rsidRDefault="001511A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 4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речи в различных ситуациях.</w:t>
      </w:r>
    </w:p>
    <w:p w:rsidR="00A03179" w:rsidRDefault="00151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формы организации совместной деятельности учителя и обучающихся выделяются следующие методы обучения: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конструирование диалогов, тренировочные упражнения в произнесении с заданной интонацией, проигрывание диалогов, рассматривание иллюстрации, анализ плана, составление предложений, слушание аудиозаписи, ролевые и дидактические игры по теме ситуации и др.</w:t>
      </w:r>
    </w:p>
    <w:p w:rsidR="00A03179" w:rsidRPr="00A450A8" w:rsidRDefault="001511A1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0A8"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</w:t>
      </w:r>
    </w:p>
    <w:tbl>
      <w:tblPr>
        <w:tblStyle w:val="af0"/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5649"/>
        <w:gridCol w:w="1448"/>
        <w:gridCol w:w="1697"/>
      </w:tblGrid>
      <w:tr w:rsidR="00A031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A03179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79" w:rsidRDefault="00151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A031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79" w:rsidRDefault="00151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3179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79" w:rsidRDefault="00151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3179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3179" w:rsidRDefault="001511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3179">
        <w:trPr>
          <w:trHeight w:val="424"/>
        </w:trPr>
        <w:tc>
          <w:tcPr>
            <w:tcW w:w="6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03179" w:rsidRDefault="00A0317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B2C" w:rsidRPr="00653B2C" w:rsidRDefault="00653B2C" w:rsidP="00653B2C">
      <w:pPr>
        <w:pStyle w:val="2"/>
        <w:numPr>
          <w:ilvl w:val="0"/>
          <w:numId w:val="1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44130245"/>
      <w:bookmarkStart w:id="3" w:name="_Hlk138962750"/>
      <w:bookmarkStart w:id="4" w:name="_Hlk138961499"/>
      <w:bookmarkStart w:id="5" w:name="_Hlk138967155"/>
      <w:r w:rsidRPr="00653B2C">
        <w:rPr>
          <w:rFonts w:ascii="Times New Roman" w:hAnsi="Times New Roman" w:cs="Times New Roman"/>
          <w:sz w:val="28"/>
          <w:szCs w:val="28"/>
        </w:rPr>
        <w:t>ПЛАНИРУЕМЫЕ РЕЗУЛЬТАТЫ</w:t>
      </w:r>
      <w:bookmarkEnd w:id="2"/>
      <w:r w:rsidRPr="0065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B2C" w:rsidRDefault="00653B2C" w:rsidP="00653B2C">
      <w:pPr>
        <w:pStyle w:val="a7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6" w:name="_Hlk138962780"/>
      <w:bookmarkEnd w:id="3"/>
      <w:r w:rsidRPr="00260E5F">
        <w:rPr>
          <w:rFonts w:ascii="Times New Roman" w:hAnsi="Times New Roman"/>
          <w:b/>
          <w:sz w:val="28"/>
          <w:szCs w:val="28"/>
        </w:rPr>
        <w:t>Личностные:</w:t>
      </w:r>
    </w:p>
    <w:p w:rsidR="00653B2C" w:rsidRPr="008C69BE" w:rsidRDefault="00653B2C" w:rsidP="00653B2C">
      <w:pPr>
        <w:pStyle w:val="a5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способность положительно относиться к окружающей действительности, готовность к организации взаимодействия с ней и эстетическому ее восприятию;</w:t>
      </w:r>
    </w:p>
    <w:p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представление о различных социальных ролях: собственных и окружающих людей;</w:t>
      </w:r>
    </w:p>
    <w:p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eading=h.poukkwsjkzld" w:colFirst="0" w:colLast="0"/>
      <w:bookmarkEnd w:id="7"/>
      <w:r w:rsidRPr="008C69BE">
        <w:rPr>
          <w:rFonts w:ascii="Times New Roman" w:hAnsi="Times New Roman" w:cs="Times New Roman"/>
          <w:sz w:val="28"/>
          <w:szCs w:val="28"/>
        </w:rPr>
        <w:t>целостный, социально ориентированный взгляд на мир в единстве его природной и социальной частей;</w:t>
      </w:r>
    </w:p>
    <w:p w:rsidR="00653B2C" w:rsidRPr="008C69BE" w:rsidRDefault="00653B2C" w:rsidP="00653B2C">
      <w:pPr>
        <w:pStyle w:val="a5"/>
        <w:numPr>
          <w:ilvl w:val="1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eading=h.xe781bml23n2" w:colFirst="0" w:colLast="0"/>
      <w:bookmarkEnd w:id="8"/>
      <w:r w:rsidRPr="008C69BE">
        <w:rPr>
          <w:rFonts w:ascii="Times New Roman" w:hAnsi="Times New Roman" w:cs="Times New Roman"/>
          <w:sz w:val="28"/>
          <w:szCs w:val="28"/>
        </w:rPr>
        <w:t>готовность к безопасному и бережному поведению в природе и обществе.</w:t>
      </w:r>
    </w:p>
    <w:bookmarkEnd w:id="4"/>
    <w:bookmarkEnd w:id="6"/>
    <w:p w:rsidR="00653B2C" w:rsidRP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по словесной инструкции учителя, детей;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свои имя и фамилию, адрес дома, объяснять, как можно доехать или дойти до школы (по вопросам учителя участвовать в ролевых играх в соответствии с речевыми возможностями);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произносить чистоговорки, короткие стихотворения по образцу учителя;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беседе;</w:t>
      </w:r>
    </w:p>
    <w:p w:rsidR="00653B2C" w:rsidRDefault="00653B2C" w:rsidP="00653B2C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сказку или рассказ, пересказывать содержание, опираясь на картинно-символический план.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сказок и рассказов, прочитанных артистами в аудиозаписи, уметь отвечать на вопросы по содержанию услышанного; понимать содержание детских радио- и телевизионных передач, уметь отвечать на вопросы по содержанию услышанного;</w:t>
      </w:r>
    </w:p>
    <w:p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</w:t>
      </w:r>
    </w:p>
    <w:p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коллективном составлении рассказа, сказки по темам речевых ситуаций;</w:t>
      </w:r>
    </w:p>
    <w:p w:rsidR="00653B2C" w:rsidRDefault="00653B2C" w:rsidP="00653B2C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воспроизводить составленные рассказы с опорой на картинно-символический план.</w:t>
      </w:r>
    </w:p>
    <w:p w:rsidR="001511A1" w:rsidRDefault="001511A1" w:rsidP="00653B2C">
      <w:pPr>
        <w:pStyle w:val="af4"/>
        <w:spacing w:before="24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9" w:name="_heading=h.4d34og8"/>
      <w:bookmarkStart w:id="10" w:name="_Hlk138961962"/>
      <w:bookmarkEnd w:id="9"/>
    </w:p>
    <w:p w:rsidR="00A450A8" w:rsidRDefault="00A450A8" w:rsidP="00653B2C">
      <w:pPr>
        <w:pStyle w:val="af4"/>
        <w:spacing w:before="24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653B2C" w:rsidRPr="00260E5F" w:rsidRDefault="00653B2C" w:rsidP="00653B2C">
      <w:pPr>
        <w:pStyle w:val="af4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GoBack"/>
      <w:bookmarkEnd w:id="11"/>
      <w:r w:rsidRPr="00260E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 xml:space="preserve">Система оценки </w:t>
      </w:r>
      <w:r w:rsidR="00985D7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0"/>
    <w:p w:rsidR="00653B2C" w:rsidRPr="008C69BE" w:rsidRDefault="00653B2C" w:rsidP="00653B2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0 баллов - нет фиксируемой динамики;</w:t>
      </w:r>
    </w:p>
    <w:p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1 балл - минимальная динамика;</w:t>
      </w:r>
    </w:p>
    <w:p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2 балла - удовлетворительная динамика;</w:t>
      </w:r>
    </w:p>
    <w:p w:rsidR="00653B2C" w:rsidRPr="008C69BE" w:rsidRDefault="00653B2C" w:rsidP="00653B2C">
      <w:pPr>
        <w:pStyle w:val="a5"/>
        <w:numPr>
          <w:ilvl w:val="2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eading=h.qbq46xot6awa" w:colFirst="0" w:colLast="0"/>
      <w:bookmarkEnd w:id="12"/>
      <w:r w:rsidRPr="008C69BE">
        <w:rPr>
          <w:rFonts w:ascii="Times New Roman" w:hAnsi="Times New Roman" w:cs="Times New Roman"/>
          <w:sz w:val="28"/>
          <w:szCs w:val="28"/>
        </w:rPr>
        <w:t>3 балла - значительная динамика.</w:t>
      </w:r>
    </w:p>
    <w:p w:rsidR="00653B2C" w:rsidRDefault="00653B2C" w:rsidP="00653B2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eading=h.ha5t6xo5ig3n"/>
      <w:bookmarkEnd w:id="5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предметных результатов обучающихся с умственной отсталостью (интеллектуальными нарушениями) 4-х классов базируется на принципах индивидуального и дифференцированного подходов и осуществляется по  трехбалльной системе: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«5» - отлично,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«4» - хорошо,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«3» - удовлетворительно.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heading=h.gjdgxs" w:colFirst="0" w:colLast="0"/>
      <w:bookmarkEnd w:id="14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«5»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понимание пройденного материала. Самостоятельно или с помощью учителя может сформулировать и обосновать ответ, привести необходимые примеры полученных знаний на практике, в жизни. Допускает незначительные неточности (оговорки), не влияющие на правильность понятий, которые исправляет сам или с помощью учителя. Ученик в основном, последователен в изложении учебного материала.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«4»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затрудняется в формулировании отдельных понятий и определений. Исправляет их с помощью учителя. Делает ошибки по практическому применению отдельных положений изучаемых предметов в повседневной жизни. Исправляет их с помощью учителя.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Оценка «3»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обучающийся обнаруживает знание и понимание основных положений данной темы, но излагает материал (вопрос) недостаточно полно и последовательно, с большими затруднениями. Допускает ошибки в речи; затрудняется самостоятельно подтвердить правила примерами и делает это с помощью учителя; нуждается в постоянной помощи учителя. Делает ошибки, вызванные недопониманием учебного материала.</w:t>
      </w:r>
    </w:p>
    <w:p w:rsidR="00653B2C" w:rsidRDefault="00653B2C" w:rsidP="00653B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Оценка «2»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 ставится.</w:t>
      </w:r>
    </w:p>
    <w:p w:rsidR="00653B2C" w:rsidRDefault="00653B2C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53B2C" w:rsidSect="00A450A8">
          <w:footerReference w:type="even" r:id="rId10"/>
          <w:footerReference w:type="default" r:id="rId11"/>
          <w:pgSz w:w="11906" w:h="16838"/>
          <w:pgMar w:top="1134" w:right="1418" w:bottom="1134" w:left="1418" w:header="709" w:footer="709" w:gutter="0"/>
          <w:pgNumType w:start="1"/>
          <w:cols w:space="720"/>
          <w:titlePg/>
        </w:sectPr>
      </w:pPr>
    </w:p>
    <w:p w:rsidR="00A03179" w:rsidRDefault="001511A1" w:rsidP="00653B2C">
      <w:pPr>
        <w:pStyle w:val="1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14413024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5"/>
    </w:p>
    <w:p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547"/>
        <w:gridCol w:w="737"/>
        <w:gridCol w:w="4253"/>
        <w:gridCol w:w="2693"/>
        <w:gridCol w:w="2835"/>
      </w:tblGrid>
      <w:tr w:rsidR="00A03179" w:rsidTr="008C69BE">
        <w:trPr>
          <w:trHeight w:val="38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3179" w:rsidRDefault="001511A1" w:rsidP="00E65B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A03179" w:rsidTr="008C69BE">
        <w:trPr>
          <w:trHeight w:val="434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A03179" w:rsidP="00E6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A03179">
        <w:trPr>
          <w:trHeight w:val="584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Делимся новостями – 4 часа</w:t>
            </w:r>
          </w:p>
        </w:tc>
      </w:tr>
      <w:tr w:rsidR="00A03179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снова в школе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Делимся новостями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началом учебного года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употребление слов приветствия и прощания в школе и дома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(рассматривание картинки, свободные высказывания детей по её содержанию)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привлечением личного опыта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об интересных событиях, произошедших летом, показ фотографий, рисунков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на тему «Как я провёл лето»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Выражают свои просьбы, используют вежливые слова, используют правила этикета при встрече и расставании с детьми и взрослыми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выражают свои просьбы, умеют здороваться, прощаться, просить прощения и извиняться, используют соответствующие выражения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рассказы на основе иллюстраций</w:t>
            </w:r>
          </w:p>
        </w:tc>
      </w:tr>
      <w:tr w:rsidR="00A03179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снова в школе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описания школы по плану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диалогов-приветствий из заданных реплик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текстом стихотворения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«Прошлым летом»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рассказов на тему летнего отдыха с использованием карточек-опор с названиями фиксированных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частей текста (начало, основная часть, конец)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 с помощью наводящих вопросов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с использованием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карточек-опор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Пользуются словами этикета, основными правилами культуры речевого общения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рассказы на тему летнего отдыха  с использованием карточек-опор </w:t>
            </w:r>
          </w:p>
        </w:tc>
      </w:tr>
      <w:tr w:rsidR="00A03179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провёл лето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 рисункам на тему «Этим летом…»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«Где я был-не расскажу, а что делал-покажу» с использованием рисунков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обучающимися рассказов о самых интересных событиях прошедшего лета с опорой на карточки, называющие фиксированные части текста, и на выполненные рисунки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с опорой на карточки с помощью наводящих вопросов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игру, соблюдая правила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рассказы с опорой на карточки </w:t>
            </w: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«Угадай мой рисунок»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теме летнего отдыха, угадывание темы рисунка, обсуждение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по своим рисункам так, чтобы остальные ученики смогли догадаться, какой рисунок выполнен рассказчиком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рисунку с помощью наводящих вопросов учителя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обсуждении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рисунку </w:t>
            </w:r>
          </w:p>
        </w:tc>
      </w:tr>
      <w:tr w:rsidR="00A03179">
        <w:trPr>
          <w:trHeight w:val="446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выбираю книгу. Библиотека – 4 часа</w:t>
            </w:r>
          </w:p>
        </w:tc>
      </w:tr>
      <w:tr w:rsidR="00A03179" w:rsidTr="008C69BE">
        <w:trPr>
          <w:trHeight w:val="19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учителем, обсуждение прочитанного, коллективный ответ на поставленный в стихотворении вопрос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назначения библиотеки, правил поведения в библиотеке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книгу в библиотеке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поведения в библиотеке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выбирать книгу в библиотеке с помощью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отвечать на вопросы по содержанию услышанного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в библиотеке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выбирать книгу в библиотеке</w:t>
            </w:r>
          </w:p>
        </w:tc>
      </w:tr>
      <w:tr w:rsidR="00A03179" w:rsidTr="008C69B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 библиотеке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речи и поведении ранее усвоенных правил поведения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диалоге с библиотекарем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загадок, беседа по картинке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опорой на картину и собственные высказывания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«Моя любимая книга» с опорой на план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«Рассказ по кругу»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 первыми впечатлениями о книгах, принесённых обучающимися и учителем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Участвуют в беседе с библиотекарем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 с опорой на картинку с помощью наводящих вопросов учителя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«Моя любимая книга» с опорой на план с помощью наводящих вопросов учителя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отвечать на вопросы по содержанию услышанного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Отгадывают загадки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картинку и собственные высказывания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«Моя любимая книга» с опорой на план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:rsidTr="008C69B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179" w:rsidTr="008C69BE">
        <w:trPr>
          <w:trHeight w:val="24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«Подскажите, пожалуйста…» - 4 часа</w:t>
            </w:r>
          </w:p>
        </w:tc>
      </w:tr>
      <w:tr w:rsidR="00A03179" w:rsidTr="008C69BE">
        <w:trPr>
          <w:trHeight w:val="70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 о том, когда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может быть использована фраза «Подскажите пожалуйста...»)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обращения за помощью: к знакомому и незнакомому человеку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их содержанию с опорой на иллюстративный материал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 с помощью учителя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Воспроизводят составленные рассказы с опорой на иллюстративный материал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ситуацию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словами этикета, основными правилами культуры речевого общения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:rsidTr="008C69BE">
        <w:trPr>
          <w:trHeight w:val="4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5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11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«Подскажите, пожалуйста…»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386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за порогом дома – 3 часа</w:t>
            </w:r>
          </w:p>
        </w:tc>
      </w:tr>
      <w:tr w:rsidR="00A03179" w:rsidTr="008C69BE">
        <w:trPr>
          <w:trHeight w:val="7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имеющихся знаний о правилах поведения в общественном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транспорте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в общественном транспорте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Ролевая игра «В автобусе»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правила поведения в общественном транспорте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вежливые слова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в общественном транспорте с помощью учителя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Умеют пользоваться правилами поведения в общественном транспорте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вежливые слова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возможные диалоги в общественном транспорте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:rsidTr="008C69BE">
        <w:trPr>
          <w:trHeight w:val="58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61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- пассажир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528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гости к сказке -7 часов</w:t>
            </w:r>
          </w:p>
        </w:tc>
      </w:tr>
      <w:tr w:rsidR="00A03179" w:rsidTr="008C69BE">
        <w:trPr>
          <w:trHeight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сказки «Петушок — Золотой гребешок» с опорой на иллюстрации к уроку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передаче характера и переживаний героев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изменять силу голоса, тон и тема речи в зависимости от эпизода сказки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эпизодов сказки с использованием элементов костюмов, кукол или фигур героев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сказку, умеют отвечать на вопросы с опорой на иллюстративный материал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прослушанной в аудиозаписи, отвечают на вопросы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</w:t>
            </w:r>
          </w:p>
        </w:tc>
      </w:tr>
      <w:tr w:rsidR="00A03179" w:rsidTr="008C69BE">
        <w:trPr>
          <w:trHeight w:val="17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«Петушок – Золотой гребешок»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7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театрализованном представлении сказки с использованием элементов костюмов, кукол или фигур героев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Принимают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театрализованном представлении</w:t>
            </w:r>
          </w:p>
        </w:tc>
      </w:tr>
      <w:tr w:rsidR="00A03179" w:rsidTr="008C69BE">
        <w:trPr>
          <w:trHeight w:val="3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представление сказки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6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викторине «Сказка ложь, да в ней намёк»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любимой сказки в виде рассказа, пересказа, иллюстраций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Воспринимают на слух рассказы одноклассников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с опорой на иллюстративный материал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опорой на иллюстративный материал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Воспринимают на слух рассказы одноклассников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</w:t>
            </w:r>
          </w:p>
        </w:tc>
      </w:tr>
      <w:tr w:rsidR="00A03179" w:rsidTr="008C69BE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19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сказка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 телевизора – 4 часа</w:t>
            </w:r>
          </w:p>
        </w:tc>
      </w:tr>
      <w:tr w:rsidR="00A03179" w:rsidTr="008C69BE">
        <w:trPr>
          <w:trHeight w:val="13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телевизора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 телевизионный досуг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на основе личного опыта)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Актуализация, уточнение и расширение имеющихся знаний по теме: предпочтения обучающихся в телеэфире, умение ориентироваться в программе телепередач, умение пользоваться пультом от телевизора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</w:tc>
      </w:tr>
      <w:tr w:rsidR="00A03179" w:rsidTr="008C69BE">
        <w:trPr>
          <w:trHeight w:val="11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8C69B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 телевизионный досуг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8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Актуализация, уточнение и расширение имеющихся знаний по теме: предпочтения обучающихся в телеэфире, умение ориентироваться в программе телепередач, умение пользоваться пультом от телевизора.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обсуждение «Моя любимая программа» с элементами рассказов обучающихся, выполненных с опорой на план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коллективном обсуждении «Моя любимая книга» с помощью учителя, с опорой на план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 обсуждают «Моя любимая книга» с опорой на план</w:t>
            </w:r>
          </w:p>
        </w:tc>
      </w:tr>
      <w:tr w:rsidR="00A03179" w:rsidTr="008C69BE">
        <w:trPr>
          <w:trHeight w:val="15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 любимые передачи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472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гости к сказке – 3 часа</w:t>
            </w:r>
          </w:p>
        </w:tc>
      </w:tr>
      <w:tr w:rsidR="00A03179" w:rsidTr="008C69BE">
        <w:trPr>
          <w:trHeight w:val="6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иллюстрацию)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(слушание аудиозаписи сказки с опорой на иллюстрации)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(пересказ с опорой на иллюстрации, по вопросам учителя, игра «Рассказ по кругу» и др.)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сказку, умеют отвечать на вопросы с опорой на иллюстративный материал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Пересказывают сказку с опорой на иллюстрации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  <w:p w:rsidR="00A03179" w:rsidRDefault="00A031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сказки, прослушанной в аудиозаписи, отвечают на вопросы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Инсценируют сказку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игры, соблюдая правила</w:t>
            </w:r>
          </w:p>
        </w:tc>
      </w:tr>
      <w:tr w:rsidR="00A03179" w:rsidTr="008C69BE">
        <w:trPr>
          <w:trHeight w:val="5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14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«Лисичка-сестричка»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614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Новогодние истории – 4 часа</w:t>
            </w:r>
          </w:p>
        </w:tc>
      </w:tr>
      <w:tr w:rsidR="00A03179" w:rsidTr="008C69BE">
        <w:trPr>
          <w:trHeight w:val="6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иллюстрации)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 новогодних сказках, мультфильмах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замысла истории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к каждой части придумываемой истории с опорой на вопросный план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 истории согласно замыслу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вариантов истории, получившихся у школьников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истории на новогоднем празднике (инсценирование)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просмотренных и видеофильмов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замысел истории с помощью наводящих вопросов 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простые предложения с опорой на вопросный план и с помощью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проигрывании эпизодов сказки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детских видеофильмов, отвечать на вопросы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замысел истории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распространенные предложения с опорой на вопросный план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получившие истории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театрализованном представлении</w:t>
            </w:r>
          </w:p>
        </w:tc>
      </w:tr>
      <w:tr w:rsidR="00A03179" w:rsidTr="008C69BE">
        <w:trPr>
          <w:trHeight w:val="72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9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 w:rsidTr="008C69BE">
        <w:trPr>
          <w:trHeight w:val="11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истории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179" w:rsidRDefault="001511A1">
      <w:r>
        <w:br w:type="page"/>
      </w:r>
    </w:p>
    <w:tbl>
      <w:tblPr>
        <w:tblStyle w:val="af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547"/>
        <w:gridCol w:w="879"/>
        <w:gridCol w:w="4111"/>
        <w:gridCol w:w="2693"/>
        <w:gridCol w:w="2835"/>
      </w:tblGrid>
      <w:tr w:rsidR="00A03179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Знаки-помощники - 4 часа</w:t>
            </w:r>
          </w:p>
        </w:tc>
      </w:tr>
      <w:tr w:rsidR="00A03179">
        <w:trPr>
          <w:trHeight w:val="7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(рассматривание картинок по теме «Знаки-помощники»)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 обучающихся по теме на основе рассматривания условных знаков, встречающихся в повседневной жизни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проигрывание возможных диалогов на улице, предполагающих обсуждение значения дорожных знаков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ПДД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и проигрывают возможные диалоги на улице, предполагающие обсуждение значения дорожных знаков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дорожные знаки и виды переходов, рисуют знаки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и проигрывают возможные диалоги на улице, предполагающие обсуждение значения дорожных знаков</w:t>
            </w: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14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Знаки-помощники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6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пассажир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предупреждающих и информационных знаках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викторине «О чём мне говорят знаки?»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в общественном транспорте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«Я – пассажир»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правила дорожного движения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адекватно пользуясь правилами этикета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Пользуются правилами дорожного движения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просьбы, используя вежливые слова, адекватно пользуясь правилами этикета</w:t>
            </w:r>
          </w:p>
        </w:tc>
      </w:tr>
      <w:tr w:rsidR="00A03179">
        <w:trPr>
          <w:trHeight w:val="10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– пассажир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518"/>
        </w:trPr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гостях у леса – 4 часа</w:t>
            </w:r>
          </w:p>
        </w:tc>
      </w:tr>
      <w:tr w:rsidR="00A03179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Актуализация, уточнение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имеющихся знаний о правилах поведения в лесу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«Что может нанести вред лесу?»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работ обучающимися (составление рассказов)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«Правил вежливого поведения в лесу»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 на вопросы учителя по их содержанию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иллюстративный материал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представлении работ в соответствии с речевыми возможностями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«Правила вежливого поведения в лесу»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воспроизводить составленные рассказы с опорой на иллюстративный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работы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«Правила вежливого поведения в лесу»</w:t>
            </w:r>
          </w:p>
        </w:tc>
      </w:tr>
      <w:tr w:rsidR="00A03179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1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Задушевный разговор 4 часа</w:t>
            </w:r>
          </w:p>
        </w:tc>
      </w:tr>
      <w:tr w:rsidR="00A03179">
        <w:trPr>
          <w:trHeight w:val="7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проблемной ситуации (девочка расстроена, ей необходимо утешение) 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 уточнение словаря эмоций у школьников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контекст разговора словосочетания «задушевный разговор» (добрый, между друзьями или близкими людьми, негромкий)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 утешения, сочувствия, предостережения на основе иллюстраций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«Свои чувства не скажу, а без слов вам покажу»</w:t>
            </w: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Выбирают  правильные средства интонации, ориентируясь на образец учителя и анализ речевой ситуации 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в игру «Свои чувства не скажу, а без слов вам покажу», соблюдая правила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диалоги утешения, сочувствия, предостережения на основе иллюстраций и с помощью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 правильные средства интонации, ориентируясь на образец учителя и анализ речевой ситуации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Играют в игру «Свои чувства не скажу, а без слов вам покажу»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 диалоги утешения, сочувствия, предостережения на основе иллюстраций</w:t>
            </w:r>
          </w:p>
        </w:tc>
      </w:tr>
      <w:tr w:rsidR="00A03179">
        <w:trPr>
          <w:trHeight w:val="3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179" w:rsidRDefault="001511A1">
      <w:r>
        <w:br w:type="page"/>
      </w:r>
    </w:p>
    <w:tbl>
      <w:tblPr>
        <w:tblStyle w:val="af3"/>
        <w:tblW w:w="138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"/>
        <w:gridCol w:w="2547"/>
        <w:gridCol w:w="879"/>
        <w:gridCol w:w="4111"/>
        <w:gridCol w:w="2693"/>
        <w:gridCol w:w="2977"/>
      </w:tblGrid>
      <w:tr w:rsidR="00A03179">
        <w:trPr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рассказами В. Осеевой «Волшебное слово», «Что легче?», «На катке» в аудиозаписи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рассматривание картинки, обсуждение первых впечатлений 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изображении различных эмоций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рассказов с личным опытом детей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Слушают рассказы В. Осеевой «Волшебное слово», «Что легче?», «На катке»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Рассматривают картинки, принимают участие в обсуждении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 средства интонации, ориентируясь на образец учителя и анализ речевой ситуации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Понимают содержание рассказов, прослушанной в аудиозаписи, отвечают на вопросы учителя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Рассматривают картинки, принимают участие в обсуждении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Выбирают  правильные средства интонации, ориентируясь на образец учителя и анализ речевой ситуации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диалогах по темам речевых ситуаций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Соотносят составленные рассказы с о своим личным опытом с помощью учителя</w:t>
            </w:r>
          </w:p>
        </w:tc>
      </w:tr>
      <w:tr w:rsidR="00A03179">
        <w:trPr>
          <w:trHeight w:val="17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общаться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432"/>
        </w:trPr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Приглашение – 4 часа</w:t>
            </w:r>
          </w:p>
        </w:tc>
      </w:tr>
      <w:tr w:rsidR="00A03179">
        <w:trPr>
          <w:trHeight w:val="9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по теме (беседа на основе личного опыта)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Конструирование устных приглашений с опорой на план 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 зависимости от адресата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диалогов, содержащих приглашение и вежливый отказ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текстов письменных приглашений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устные приглашения с опорой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план в соответствии с речевыми возможностями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текстовые письменные приглашения с помощью учителя</w:t>
            </w:r>
          </w:p>
          <w:p w:rsidR="00A03179" w:rsidRDefault="001511A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диалоги с помощью наводящих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Конструируют устные приглашения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текстовые письменные приглашения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Моделируют диалоги</w:t>
            </w:r>
          </w:p>
        </w:tc>
      </w:tr>
      <w:tr w:rsidR="00A03179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1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получил приглашение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стихотворения А. Усачёва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«Приглашение улитке»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имеющихся знаний по теме (беседа на основе личного опыта)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аудиозаписи стихотворения, распределение ролей, инсценирование стихотворения А. Усачёва «Приглашение улитке»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стихотворение А. Усачёва «Приглашение улитке»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инсценировании стихотворения А. Усачёва «Приглашение улитке»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стихотворения, прослушанной в аудиозаписи, отвечают на вопросы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Инсценируют стихотворение А. Усачёва «Приглашение улитке»</w:t>
            </w:r>
          </w:p>
        </w:tc>
      </w:tr>
      <w:tr w:rsidR="00A03179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Поздравляю! – 6 часов</w:t>
            </w:r>
          </w:p>
        </w:tc>
      </w:tr>
      <w:tr w:rsidR="00A03179">
        <w:trPr>
          <w:trHeight w:val="7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03179" w:rsidRDefault="00A03179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поздравлений Дифференциация в зависимости от адресата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оформления письменного поздравления на открытке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подписывании поздравительных открыток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поздравительной открытки и подписи к ней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  в соответствии с речевыми возможностями с помощью учителя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Подписывают поздравительные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открытки по образцу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Оформляют поздравительную открытку с помощью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поздравление  в соответствии с речевыми возможностями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Подписывают поздравительные открытки по образцу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Оформляют поздравительную открытку </w:t>
            </w:r>
          </w:p>
        </w:tc>
      </w:tr>
      <w:tr w:rsidR="00A03179">
        <w:trPr>
          <w:trHeight w:val="6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6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13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Дне рождения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с опорой на схемы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правил поведения в гостях 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проигрывание возможных конкурсов и развлечений, которые могут быть предложены в гостях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 возможностями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схемы и с помощью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простые поздравления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опорой на схемы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и воспроизводят  простые поздравления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 играх, соблюдая правила</w:t>
            </w:r>
          </w:p>
        </w:tc>
      </w:tr>
      <w:tr w:rsidR="00A03179">
        <w:trPr>
          <w:trHeight w:val="17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на Дне рождения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Жду письма! – 4 часа</w:t>
            </w:r>
          </w:p>
        </w:tc>
      </w:tr>
      <w:tr w:rsidR="00A03179">
        <w:trPr>
          <w:trHeight w:val="7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опыта обучающихся по теме, знакомство со структурой письма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коллективного письма литературному герою по теме с опорой на план из ключевых слов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 с дифференцированной помощью учителя «Письмо …» (в зависимости от интересов обучающихся могут быть предложены задания написать письмо другу, родственнику и др.)</w:t>
            </w: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Используют структуру письма и участвуют в составлении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коллективного письма</w:t>
            </w:r>
          </w:p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Составляют письма с помощью учителя</w:t>
            </w:r>
          </w:p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Участвуют в самостоятельной работе с дифференцированной помощью учителя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Активно участвуют в диалогах по темам речевых ситуаций</w:t>
            </w:r>
          </w:p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Отвечают на вопросы</w:t>
            </w:r>
          </w:p>
          <w:p w:rsidR="00A03179" w:rsidRDefault="001511A1">
            <w:pPr>
              <w:tabs>
                <w:tab w:val="left" w:pos="459"/>
              </w:tabs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Пользуются структурой письма, опираются на план из ключевых слов при составлении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коллективного письма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Составляют письма.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работают с дифференцированной помощью учителя</w:t>
            </w:r>
          </w:p>
        </w:tc>
      </w:tr>
      <w:tr w:rsidR="00A03179">
        <w:trPr>
          <w:trHeight w:val="76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8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14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Жду письма!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«Извините меня…» - 4 часа</w:t>
            </w:r>
          </w:p>
        </w:tc>
      </w:tr>
      <w:tr w:rsidR="00A03179">
        <w:trPr>
          <w:trHeight w:val="6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на основе 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опыта о том, когда может быть использована фраза «Извините меня»)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диалогов, содержащих извинения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возможные диалоги, содержащие извинения с помощью наводящих вопросов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ролевых играх в соответствии с речевыми возможностями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картинки.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Конструируют  возможные диалоги, содержащие извинения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диалогах по темам речевых ситуаций, в ролевых играх</w:t>
            </w:r>
          </w:p>
        </w:tc>
      </w:tr>
      <w:tr w:rsidR="00A03179">
        <w:trPr>
          <w:trHeight w:val="6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«Извините меня…»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Поздравительная открытка</w:t>
            </w:r>
          </w:p>
          <w:p w:rsidR="00A03179" w:rsidRDefault="001511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уроков по данной теме в последовательности уроков 4-й четверти определяется учителем по календарю, исходя из необходимости приблизить их к календарной дате 9 мая)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A03179">
        <w:trPr>
          <w:trHeight w:val="2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песен, стихов, рассказов о Великой Отечественной войне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праздничных открыток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поздравлений с Днём Победы различным адресатам (ветеранам, учителям, родным)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Подписывание открыток </w:t>
            </w:r>
          </w:p>
          <w:p w:rsidR="00A03179" w:rsidRDefault="001511A1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открыток адресатам (отправление письмом, доставка лично в руки)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песни, стихи, рассказы о Великой Отечественной войне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 в соответствии с речевыми возможностями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поздравления с праздником с помощью наводящих вопросов и 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открытки с опорой на образец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диалогах по темам речевых ситуаций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содержание стихов, песен, рассказов о ВОВ прослушанной в аудиозаписи, отвечают на вопросы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Разучивают и рассказывают стихотворения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поздравления с праздником различным адресатам с помощью учителя</w:t>
            </w:r>
          </w:p>
          <w:p w:rsidR="00A03179" w:rsidRDefault="001511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Подписывают открытки</w:t>
            </w:r>
          </w:p>
        </w:tc>
      </w:tr>
      <w:tr w:rsidR="00A03179">
        <w:trPr>
          <w:trHeight w:val="2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к 9 мая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c>
          <w:tcPr>
            <w:tcW w:w="13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 саду ли в огороде» - 3 часа</w:t>
            </w:r>
          </w:p>
        </w:tc>
      </w:tr>
      <w:tr w:rsidR="00A03179">
        <w:trPr>
          <w:trHeight w:val="8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темой (беседа с привлечением личного опыта, ответы на вопросы на основе иллюстраций, основная линия беседы -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летом в саду и в огороде, овощи, фрукты и ягоды, растущие в нашей местности)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обучающимися творческих работ по теме (обсуждение замыслов, порядка выполнения)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представление творческих работ классу — составление рассказов на основе выполненных рисунков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планов обучающихся на каникулы: свободные высказывания, взаимные вопросы, уточнения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картинки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диалогические формы речи в различных ситуациях общения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беседе;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 представляют творческие работы классу в соответствии с речевыми возможностями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планы на каникулы с помощью наводящих вопросов</w:t>
            </w:r>
          </w:p>
          <w:p w:rsidR="00A03179" w:rsidRDefault="00A031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картинки.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участвуют в диалогах по темам речевых ситуаций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Участвуют в беседе;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и представляют творческие работы классу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 планы на каникулы с помощью наводящих вопросов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 учителю и одноклассникам</w:t>
            </w:r>
          </w:p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простой рассказ на тему «Как я буду проводить каникулы»</w:t>
            </w:r>
          </w:p>
        </w:tc>
      </w:tr>
      <w:tr w:rsidR="00A03179">
        <w:trPr>
          <w:trHeight w:val="11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179">
        <w:trPr>
          <w:trHeight w:val="26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 саду ли, в огороде»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179" w:rsidRDefault="001511A1" w:rsidP="00E65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179" w:rsidRDefault="00A03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179" w:rsidRDefault="00A031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A03179">
          <w:pgSz w:w="16838" w:h="11906" w:orient="landscape"/>
          <w:pgMar w:top="1134" w:right="1529" w:bottom="1701" w:left="1418" w:header="709" w:footer="709" w:gutter="0"/>
          <w:cols w:space="720"/>
        </w:sectPr>
      </w:pPr>
    </w:p>
    <w:p w:rsidR="00A03179" w:rsidRDefault="00A031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179" w:rsidRDefault="00A03179">
      <w:pPr>
        <w:spacing w:after="0" w:line="360" w:lineRule="auto"/>
        <w:ind w:firstLine="709"/>
        <w:jc w:val="both"/>
      </w:pPr>
    </w:p>
    <w:sectPr w:rsidR="00A03179" w:rsidSect="00260E5F">
      <w:type w:val="continuous"/>
      <w:pgSz w:w="16838" w:h="11906" w:orient="landscape"/>
      <w:pgMar w:top="1418" w:right="1134" w:bottom="1418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F77" w:rsidRDefault="00FC2F77">
      <w:pPr>
        <w:spacing w:after="0" w:line="240" w:lineRule="auto"/>
      </w:pPr>
      <w:r>
        <w:separator/>
      </w:r>
    </w:p>
  </w:endnote>
  <w:endnote w:type="continuationSeparator" w:id="0">
    <w:p w:rsidR="00FC2F77" w:rsidRDefault="00F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79" w:rsidRDefault="009C4E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511A1">
      <w:rPr>
        <w:color w:val="000000"/>
      </w:rPr>
      <w:instrText>PAGE</w:instrText>
    </w:r>
    <w:r>
      <w:rPr>
        <w:color w:val="000000"/>
      </w:rPr>
      <w:fldChar w:fldCharType="end"/>
    </w:r>
  </w:p>
  <w:p w:rsidR="00A03179" w:rsidRDefault="00A0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79" w:rsidRDefault="009C4E3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1511A1">
      <w:rPr>
        <w:color w:val="000000"/>
      </w:rPr>
      <w:instrText>PAGE</w:instrText>
    </w:r>
    <w:r>
      <w:rPr>
        <w:color w:val="000000"/>
      </w:rPr>
      <w:fldChar w:fldCharType="separate"/>
    </w:r>
    <w:r w:rsidR="0025596A">
      <w:rPr>
        <w:noProof/>
        <w:color w:val="000000"/>
      </w:rPr>
      <w:t>2</w:t>
    </w:r>
    <w:r>
      <w:rPr>
        <w:color w:val="000000"/>
      </w:rPr>
      <w:fldChar w:fldCharType="end"/>
    </w:r>
  </w:p>
  <w:p w:rsidR="00A03179" w:rsidRDefault="00A031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F77" w:rsidRDefault="00FC2F77">
      <w:pPr>
        <w:spacing w:after="0" w:line="240" w:lineRule="auto"/>
      </w:pPr>
      <w:r>
        <w:separator/>
      </w:r>
    </w:p>
  </w:footnote>
  <w:footnote w:type="continuationSeparator" w:id="0">
    <w:p w:rsidR="00FC2F77" w:rsidRDefault="00FC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68F"/>
    <w:multiLevelType w:val="multilevel"/>
    <w:tmpl w:val="07B024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A002C3"/>
    <w:multiLevelType w:val="hybridMultilevel"/>
    <w:tmpl w:val="3B5A56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068BE"/>
    <w:multiLevelType w:val="hybridMultilevel"/>
    <w:tmpl w:val="224E72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4EC0"/>
    <w:multiLevelType w:val="hybridMultilevel"/>
    <w:tmpl w:val="BE5A2DDA"/>
    <w:lvl w:ilvl="0" w:tplc="8F14694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03BA7"/>
    <w:multiLevelType w:val="multilevel"/>
    <w:tmpl w:val="9190B0D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0CC0A7C"/>
    <w:multiLevelType w:val="hybridMultilevel"/>
    <w:tmpl w:val="AC1078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D64B9"/>
    <w:multiLevelType w:val="hybridMultilevel"/>
    <w:tmpl w:val="A192ED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AAEABE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DA72ECA4">
      <w:numFmt w:val="bullet"/>
      <w:lvlText w:val="•"/>
      <w:lvlJc w:val="left"/>
      <w:pPr>
        <w:ind w:left="2520" w:hanging="720"/>
      </w:pPr>
      <w:rPr>
        <w:rFonts w:ascii="Times New Roman" w:eastAsia="Calibri" w:hAnsi="Times New Roman"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6AC0"/>
    <w:multiLevelType w:val="multilevel"/>
    <w:tmpl w:val="CFC2DF5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F2E61C7"/>
    <w:multiLevelType w:val="multilevel"/>
    <w:tmpl w:val="0666B122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3785B08"/>
    <w:multiLevelType w:val="multilevel"/>
    <w:tmpl w:val="F45E3D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F7A0F25"/>
    <w:multiLevelType w:val="hybridMultilevel"/>
    <w:tmpl w:val="7AB60C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94273"/>
    <w:multiLevelType w:val="hybridMultilevel"/>
    <w:tmpl w:val="DCC62F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E5495"/>
    <w:multiLevelType w:val="multilevel"/>
    <w:tmpl w:val="2B8A98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179"/>
    <w:rsid w:val="00100D26"/>
    <w:rsid w:val="001511A1"/>
    <w:rsid w:val="001B4DF9"/>
    <w:rsid w:val="0025596A"/>
    <w:rsid w:val="00260E5F"/>
    <w:rsid w:val="0043405C"/>
    <w:rsid w:val="004D78A1"/>
    <w:rsid w:val="00653B2C"/>
    <w:rsid w:val="008C69BE"/>
    <w:rsid w:val="008E176D"/>
    <w:rsid w:val="009140D0"/>
    <w:rsid w:val="00925BC6"/>
    <w:rsid w:val="00985D74"/>
    <w:rsid w:val="009C4E3D"/>
    <w:rsid w:val="00A03179"/>
    <w:rsid w:val="00A450A8"/>
    <w:rsid w:val="00A9120C"/>
    <w:rsid w:val="00BB645D"/>
    <w:rsid w:val="00C71C05"/>
    <w:rsid w:val="00C751F0"/>
    <w:rsid w:val="00E65B1D"/>
    <w:rsid w:val="00EA01E2"/>
    <w:rsid w:val="00FC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8"/>
  </w:style>
  <w:style w:type="paragraph" w:styleId="1">
    <w:name w:val="heading 1"/>
    <w:basedOn w:val="a"/>
    <w:next w:val="a"/>
    <w:uiPriority w:val="9"/>
    <w:qFormat/>
    <w:rsid w:val="009C4E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C4E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C4E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C4E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C4E3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C4E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4E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C4E3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4E3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671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2BBA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667D2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667D24"/>
    <w:pPr>
      <w:spacing w:after="0" w:line="240" w:lineRule="auto"/>
    </w:pPr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1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E0B"/>
  </w:style>
  <w:style w:type="character" w:styleId="aa">
    <w:name w:val="page number"/>
    <w:basedOn w:val="a0"/>
    <w:uiPriority w:val="99"/>
    <w:semiHidden/>
    <w:unhideWhenUsed/>
    <w:rsid w:val="00D14E0B"/>
  </w:style>
  <w:style w:type="paragraph" w:styleId="ab">
    <w:name w:val="Subtitle"/>
    <w:basedOn w:val="a"/>
    <w:next w:val="a"/>
    <w:uiPriority w:val="11"/>
    <w:qFormat/>
    <w:rsid w:val="009C4E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9C4E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9C4E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E0DA3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3845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character" w:styleId="af">
    <w:name w:val="Hyperlink"/>
    <w:basedOn w:val="a0"/>
    <w:uiPriority w:val="99"/>
    <w:unhideWhenUsed/>
    <w:rsid w:val="00FE0DA3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B03845"/>
    <w:pPr>
      <w:spacing w:after="100"/>
      <w:ind w:left="220"/>
    </w:pPr>
  </w:style>
  <w:style w:type="table" w:customStyle="1" w:styleId="af0">
    <w:basedOn w:val="TableNormal0"/>
    <w:rsid w:val="009C4E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9C4E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9C4E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9C4E3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qFormat/>
    <w:rsid w:val="00260E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260E5F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15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1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D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D671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2BBA"/>
    <w:pPr>
      <w:ind w:left="720"/>
      <w:contextualSpacing/>
    </w:pPr>
  </w:style>
  <w:style w:type="character" w:customStyle="1" w:styleId="a6">
    <w:name w:val="Без интервала Знак"/>
    <w:link w:val="a7"/>
    <w:locked/>
    <w:rsid w:val="00667D2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qFormat/>
    <w:rsid w:val="00667D24"/>
    <w:pPr>
      <w:spacing w:after="0" w:line="240" w:lineRule="auto"/>
    </w:pPr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D1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E0B"/>
  </w:style>
  <w:style w:type="character" w:styleId="aa">
    <w:name w:val="page number"/>
    <w:basedOn w:val="a0"/>
    <w:uiPriority w:val="99"/>
    <w:semiHidden/>
    <w:unhideWhenUsed/>
    <w:rsid w:val="00D14E0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FE0DA3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03845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character" w:styleId="af">
    <w:name w:val="Hyperlink"/>
    <w:basedOn w:val="a0"/>
    <w:uiPriority w:val="99"/>
    <w:unhideWhenUsed/>
    <w:rsid w:val="00FE0DA3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B03845"/>
    <w:pPr>
      <w:spacing w:after="100"/>
      <w:ind w:left="220"/>
    </w:p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nhideWhenUsed/>
    <w:qFormat/>
    <w:rsid w:val="00260E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5">
    <w:name w:val="Основной текст Знак"/>
    <w:basedOn w:val="a0"/>
    <w:link w:val="af4"/>
    <w:rsid w:val="00260E5F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15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5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OxNDQTbt90BJ3e4ftcfIq6e+gA==">CgMxLjAyCWguMzBqMHpsbDIJaC4xZm9iOXRlMgloLjN6bnlzaDcyCWguMmV0OTJwMDIIaC50eWpjd3QyDmgucG91a2t3c2premxkMg5oLnBvdWtrd3Nqa3psZDIOaC5wb3Vra3dzamt6bGQyDmgucG91a2t3c2premxkMg5oLnhlNzgxYm1sMjNuMjIJaC4zZHk2dmttMgloLjF0M2g1c2YyCWguMXQzaDVzZjIJaC4xdDNoNXNmMgloLjF0M2g1c2YyCWguMXQzaDVzZjIOaC5xYnE0NnhvdDZhd2EyCGguZ2pkZ3hzOAByITFSUnJwSnNYcmlvTDFuUjFaRVVsQThHNGdaZDhZdFQ4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CA5248-7370-4078-B8BA-04234BB8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4394</Words>
  <Characters>25046</Characters>
  <Application>Microsoft Office Word</Application>
  <DocSecurity>0</DocSecurity>
  <Lines>208</Lines>
  <Paragraphs>58</Paragraphs>
  <ScaleCrop>false</ScaleCrop>
  <Company/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Belyh</dc:creator>
  <cp:lastModifiedBy>DEXP</cp:lastModifiedBy>
  <cp:revision>16</cp:revision>
  <dcterms:created xsi:type="dcterms:W3CDTF">2023-05-17T22:54:00Z</dcterms:created>
  <dcterms:modified xsi:type="dcterms:W3CDTF">2023-10-17T11:13:00Z</dcterms:modified>
</cp:coreProperties>
</file>