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B3" w:rsidRPr="00AC29B3" w:rsidRDefault="00773C3C" w:rsidP="00773C3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B3" w:rsidRP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C29B3" w:rsidRP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C29B3" w:rsidRPr="00AC29B3" w:rsidRDefault="00AC29B3" w:rsidP="00AC2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1743075" cy="2381250"/>
            <wp:effectExtent l="19050" t="0" r="9525" b="0"/>
            <wp:docPr id="1" name="Рисунок 1" descr="https://fsd.multiurok.ru/html/2020/12/11/s_5fd31bfb10982/15906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0/12/11/s_5fd31bfb10982/1590646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47875" cy="2428875"/>
            <wp:effectExtent l="19050" t="0" r="9525" b="0"/>
            <wp:docPr id="2" name="Рисунок 2" descr="https://fsd.multiurok.ru/html/2020/12/11/s_5fd31bfb10982/159064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12/11/s_5fd31bfb10982/1590646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71675" cy="2495550"/>
            <wp:effectExtent l="19050" t="0" r="9525" b="0"/>
            <wp:docPr id="3" name="Рисунок 3" descr="https://fsd.multiurok.ru/html/2020/12/11/s_5fd31bfb10982/15906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12/11/s_5fd31bfb10982/1590646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B3" w:rsidRPr="00AC29B3" w:rsidRDefault="00AC29B3" w:rsidP="00AC2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09800" cy="2219325"/>
            <wp:effectExtent l="19050" t="0" r="0" b="0"/>
            <wp:docPr id="4" name="Рисунок 4" descr="https://fsd.multiurok.ru/html/2020/12/11/s_5fd31bfb10982/159064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12/11/s_5fd31bfb10982/1590646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38325" cy="2171700"/>
            <wp:effectExtent l="0" t="0" r="9525" b="0"/>
            <wp:docPr id="5" name="Рисунок 5" descr="https://fsd.multiurok.ru/html/2020/12/11/s_5fd31bfb10982/159064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12/11/s_5fd31bfb10982/1590646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9B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\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85875" cy="2162175"/>
            <wp:effectExtent l="19050" t="0" r="9525" b="0"/>
            <wp:docPr id="6" name="Рисунок 6" descr="https://fsd.multiurok.ru/html/2020/12/11/s_5fd31bfb10982/159064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12/11/s_5fd31bfb10982/1590646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B3" w:rsidRPr="00AC29B3" w:rsidRDefault="00AC29B3" w:rsidP="00AC29B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C29B3" w:rsidRDefault="00AC29B3" w:rsidP="00AC29B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773C3C" w:rsidRDefault="00773C3C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C3C" w:rsidRDefault="00773C3C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C3C" w:rsidRDefault="00773C3C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C3C" w:rsidRDefault="00773C3C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C3C" w:rsidRDefault="00773C3C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Когда-нибудь каждый из учеников встанет перед важным вопросом в жизни: «Куда после школы идти учиться, какую профессию выбрать?» От выбора зависит будущее ученика. Ведь правильный выбор профессии повлияет на все сферы его жизни. Это и материальное положение и то, насколько интересна и содержательна будет его будущая работа. Конечно, когда человек знает много профессий, интересуется, читает о них, то у него выбор более осознанный и точный, меньше вероятность, что в дальнейшем он разочаруется в своей профессии.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данной программы в том, что она позволяет детям задуматься над этой проблемой и помочь в будущем в выборе профессии.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Профориентация - это научно обоснованная система социально-экономических, психолого-педагогических, медико-биологических и производственно-технических мер по оказанию молодежи личностно-ориентированной помощи в выявлении и развитии способностей, склонностей, профессиональных и познавательных интересов в выборе профессии, а также формирование потребности и готовности к труду в условиях рынка,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многоукладности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 собственности и предпринимательства. Она реализуется через учебно-воспитательный процесс, внеурочную и внешкольную работу с учащимися. В различных видах деятельности (познавательной, общественно полезной, коммуникативной, игровой, производительном труде).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Профориентационное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направление прослеживается в плане работы каждого классного руководителя, воспитателей, социального педагога, педагога-психолога, учителей трудового обучения, в процессе работы школьной библиотеки, медработника.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особыми образовательными потребностями – отдельная категория школьников, которых отличает инфантилизм, искаженное формирование образа себя и значимых взаимоотношений, неумение планировать свою жизнь и управлять ею, низкая готовность к самостоятельному решению проблем, невысокий уровень самоорганизации, отсутствие мотивации к социальной реализации.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Выпускникам коррекционных школ трудно адаптироваться в обществе, поскольку они характеризуются небольшим практическим опытом и слабым его осмыслением, непониманием индивидуальных жизненных интересов и целей. Не умеют и не хотят считаться с мнением других людей, с трудом находят работу и легко ее теряют. Им тяжело привыкать к трудовой дисциплине и служебным обязанностям, трудно долго находиться на рабочем месте.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незначительный опыт профессиональной деятельности снижает конкурентоспособность выпускников наших школ. Поэтому проведение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и профессиональной подготовки в период </w:t>
      </w: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нахождения ребенка в школе-интернате повышает его шансы на успешную адаптацию в обществе.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школе-интернате обучаются дети с особыми образовательными потребностями, имеющие отставание в развитии наглядно-образного и словесно-логического мышления, затруднения в процессе восприятия, недостаточную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представлений о предметах и явлениях окружающей действительности, бедность словарного запаса. Часто при выполнении заданий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внеучебного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характера, воспитанники обнаруживают отсутствие готовности к интеллектуальному усилию, необходимому для успешного решения поставленной перед ними задачи; испытав малейшую трудность, отказываются от выполнения поставленной задачи.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дети испытывают неуверенность в своих силах, их отличает неумение актуализировать свои способности для успешного выполнения задания. Они нуждаются в помощи со стороны взрослого, в постоянном подбадривании.</w:t>
      </w:r>
    </w:p>
    <w:p w:rsidR="00AC29B3" w:rsidRPr="00EA59C5" w:rsidRDefault="00AC29B3" w:rsidP="00AC29B3">
      <w:pPr>
        <w:numPr>
          <w:ilvl w:val="1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связи со всем вышесказанным, становится очевидной необходимость создания системы содействия профессиональной ориентации и самоопределения воспитанников коррекционной школы-интерната, которая будет включать в себя как получение знаний о себе и о мире профессионального труда, так и соотнесение знаний о себе со знаниями, о профессиональной деятельности.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Профориентация - это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многоаспектная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система, включающая в себя просвещение, воспитание, изучение психофизиологических особенностей, проведение психодиагностики.</w:t>
      </w:r>
    </w:p>
    <w:p w:rsidR="003F7069" w:rsidRPr="00EA59C5" w:rsidRDefault="003F7069" w:rsidP="00C30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F50F9" w:rsidRPr="00EA59C5" w:rsidRDefault="00C3003D" w:rsidP="003F50F9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>Рабочая программа курса внеурочной деятельности «Билет в будущее» (также именуемого «Россия – мои горизонты», далее – Программа) составлена на основе:</w:t>
      </w:r>
      <w:r w:rsidR="003F50F9"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F50F9" w:rsidRPr="00EA59C5" w:rsidRDefault="003F50F9" w:rsidP="003F50F9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‒ Федеральной образовательной программы основного общего образования (далее – ФОП ООО), утвержденной приказом Министерства просвещения Российской Федерации от 18 мая 2023 г. № 370, </w:t>
      </w:r>
    </w:p>
    <w:p w:rsidR="003F50F9" w:rsidRPr="00EA59C5" w:rsidRDefault="00C3003D" w:rsidP="003F50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50F9" w:rsidRPr="00EA59C5">
        <w:rPr>
          <w:rFonts w:ascii="Times New Roman" w:hAnsi="Times New Roman" w:cs="Times New Roman"/>
          <w:color w:val="000000"/>
          <w:sz w:val="28"/>
          <w:szCs w:val="28"/>
        </w:rPr>
        <w:t>‒ Федеральной образовательной программы среднего общего образования (далее – ФОП СОО), утвержденной приказом Министерства просвещения Российской Федерации от 18 мая 2023 г. № 371,</w:t>
      </w:r>
    </w:p>
    <w:p w:rsidR="003F50F9" w:rsidRPr="00EA59C5" w:rsidRDefault="003F50F9" w:rsidP="003F50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50F9" w:rsidRPr="00EA59C5" w:rsidRDefault="003F50F9" w:rsidP="003F50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9C5">
        <w:rPr>
          <w:rFonts w:ascii="Times New Roman" w:hAnsi="Times New Roman" w:cs="Times New Roman"/>
          <w:sz w:val="28"/>
          <w:szCs w:val="28"/>
        </w:rPr>
        <w:t>‒ Методических рекомендаций по реализации проекта «Билет в будущее» по профессиональной ориентации обучающихся 5-9 классов образовательных</w:t>
      </w:r>
    </w:p>
    <w:p w:rsidR="003F50F9" w:rsidRPr="00EA59C5" w:rsidRDefault="003F50F9" w:rsidP="003F50F9">
      <w:pPr>
        <w:autoSpaceDE w:val="0"/>
        <w:autoSpaceDN w:val="0"/>
        <w:adjustRightInd w:val="0"/>
        <w:spacing w:after="168" w:line="240" w:lineRule="auto"/>
        <w:rPr>
          <w:rFonts w:ascii="Times New Roman" w:hAnsi="Times New Roman" w:cs="Times New Roman"/>
          <w:sz w:val="28"/>
          <w:szCs w:val="28"/>
        </w:rPr>
      </w:pPr>
      <w:r w:rsidRPr="00EA59C5">
        <w:rPr>
          <w:rFonts w:ascii="Times New Roman" w:hAnsi="Times New Roman" w:cs="Times New Roman"/>
          <w:sz w:val="28"/>
          <w:szCs w:val="28"/>
        </w:rPr>
        <w:t xml:space="preserve">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25 апреля 2023 г. № ДГ-808/05), </w:t>
      </w:r>
    </w:p>
    <w:p w:rsidR="003F50F9" w:rsidRPr="00EA59C5" w:rsidRDefault="003F50F9" w:rsidP="003F50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9C5">
        <w:rPr>
          <w:rFonts w:ascii="Times New Roman" w:hAnsi="Times New Roman" w:cs="Times New Roman"/>
          <w:sz w:val="28"/>
          <w:szCs w:val="28"/>
        </w:rPr>
        <w:lastRenderedPageBreak/>
        <w:t xml:space="preserve">‒ Методических рекомендаций по реализации </w:t>
      </w:r>
      <w:proofErr w:type="spellStart"/>
      <w:r w:rsidRPr="00EA59C5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EA59C5">
        <w:rPr>
          <w:rFonts w:ascii="Times New Roman" w:hAnsi="Times New Roman" w:cs="Times New Roman"/>
          <w:sz w:val="28"/>
          <w:szCs w:val="28"/>
        </w:rPr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01 июня 2023 г. № АБ-2324/05). </w:t>
      </w:r>
    </w:p>
    <w:p w:rsidR="003F50F9" w:rsidRPr="00EA59C5" w:rsidRDefault="003F50F9" w:rsidP="003F50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3003D" w:rsidRPr="00EA59C5" w:rsidRDefault="00C3003D" w:rsidP="00C30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3003D" w:rsidRPr="00EA59C5" w:rsidRDefault="00C3003D" w:rsidP="00C3003D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‒ Федерального закона от 29 декабря 2012 г. № 273-ФЗ «Об образовании в Российской̆ Федерации», </w:t>
      </w:r>
    </w:p>
    <w:p w:rsidR="00C3003D" w:rsidRPr="00EA59C5" w:rsidRDefault="00C3003D" w:rsidP="00C3003D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‒ Федерального закона от 24 июля 1998 г. № 124-ФЗ «Об основных гарантиях прав ребенка в Российской Федерации», </w:t>
      </w:r>
    </w:p>
    <w:p w:rsidR="00C3003D" w:rsidRPr="00EA59C5" w:rsidRDefault="00C3003D" w:rsidP="00C3003D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‒ 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Федерации от 31 мая 2021 г. № 287, </w:t>
      </w:r>
    </w:p>
    <w:p w:rsidR="00C3003D" w:rsidRPr="00EA59C5" w:rsidRDefault="00C3003D" w:rsidP="00C3003D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>‒ Федерального государственного образовательного стандарта  (далее – ФГОС</w:t>
      </w:r>
      <w:proofErr w:type="gramStart"/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, утвержденного приказом Министерства образования и науки Российской Федерации от 17 мая 2012 г. № 413, </w:t>
      </w:r>
    </w:p>
    <w:p w:rsidR="00C3003D" w:rsidRPr="00EA59C5" w:rsidRDefault="00C3003D" w:rsidP="00C3003D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‒ приказа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 мая 2021 г. № 287» (Зарегистрирован Минюстом России 17.08.2022 № 69675), </w:t>
      </w:r>
    </w:p>
    <w:p w:rsidR="00C3003D" w:rsidRPr="00EA59C5" w:rsidRDefault="00C3003D" w:rsidP="00C3003D">
      <w:pPr>
        <w:autoSpaceDE w:val="0"/>
        <w:autoSpaceDN w:val="0"/>
        <w:adjustRightInd w:val="0"/>
        <w:spacing w:after="16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A59C5">
        <w:rPr>
          <w:rFonts w:ascii="Times New Roman" w:hAnsi="Times New Roman" w:cs="Times New Roman"/>
          <w:color w:val="000000"/>
          <w:sz w:val="28"/>
          <w:szCs w:val="28"/>
        </w:rPr>
        <w:t xml:space="preserve">‒ приказа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70034), </w:t>
      </w:r>
    </w:p>
    <w:p w:rsidR="00C3003D" w:rsidRPr="00EA59C5" w:rsidRDefault="00C3003D" w:rsidP="00C30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9C5">
        <w:rPr>
          <w:rFonts w:ascii="Times New Roman" w:hAnsi="Times New Roman" w:cs="Times New Roman"/>
          <w:sz w:val="28"/>
          <w:szCs w:val="28"/>
        </w:rPr>
        <w:t>‒ Методических рекомендаций по реализации проекта «Билет в будущее» по профессио</w:t>
      </w:r>
      <w:r w:rsidR="009C5A5B" w:rsidRPr="00EA59C5">
        <w:rPr>
          <w:rFonts w:ascii="Times New Roman" w:hAnsi="Times New Roman" w:cs="Times New Roman"/>
          <w:sz w:val="28"/>
          <w:szCs w:val="28"/>
        </w:rPr>
        <w:t>нальной ориентации обучающихся 6</w:t>
      </w:r>
      <w:r w:rsidRPr="00EA59C5">
        <w:rPr>
          <w:rFonts w:ascii="Times New Roman" w:hAnsi="Times New Roman" w:cs="Times New Roman"/>
          <w:sz w:val="28"/>
          <w:szCs w:val="28"/>
        </w:rPr>
        <w:t>-9 классов образовательных</w:t>
      </w:r>
    </w:p>
    <w:p w:rsidR="00C3003D" w:rsidRPr="00EA59C5" w:rsidRDefault="00C3003D" w:rsidP="00C3003D">
      <w:pPr>
        <w:autoSpaceDE w:val="0"/>
        <w:autoSpaceDN w:val="0"/>
        <w:adjustRightInd w:val="0"/>
        <w:spacing w:after="168" w:line="240" w:lineRule="auto"/>
        <w:rPr>
          <w:rFonts w:ascii="Times New Roman" w:hAnsi="Times New Roman" w:cs="Times New Roman"/>
          <w:sz w:val="28"/>
          <w:szCs w:val="28"/>
        </w:rPr>
      </w:pPr>
      <w:r w:rsidRPr="00EA59C5">
        <w:rPr>
          <w:rFonts w:ascii="Times New Roman" w:hAnsi="Times New Roman" w:cs="Times New Roman"/>
          <w:sz w:val="28"/>
          <w:szCs w:val="28"/>
        </w:rPr>
        <w:t xml:space="preserve">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25 апреля 2023 г. № ДГ-808/05), </w:t>
      </w:r>
    </w:p>
    <w:p w:rsidR="00C3003D" w:rsidRPr="00EA59C5" w:rsidRDefault="00C3003D" w:rsidP="00C30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9C5">
        <w:rPr>
          <w:rFonts w:ascii="Times New Roman" w:hAnsi="Times New Roman" w:cs="Times New Roman"/>
          <w:sz w:val="28"/>
          <w:szCs w:val="28"/>
        </w:rPr>
        <w:t xml:space="preserve">‒ Методических рекомендаций по реализации </w:t>
      </w:r>
      <w:proofErr w:type="spellStart"/>
      <w:r w:rsidRPr="00EA59C5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EA59C5">
        <w:rPr>
          <w:rFonts w:ascii="Times New Roman" w:hAnsi="Times New Roman" w:cs="Times New Roman"/>
          <w:sz w:val="28"/>
          <w:szCs w:val="28"/>
        </w:rPr>
        <w:t xml:space="preserve"> минимума для образовательных организаций Российской Федерации, реализующих образовательные программы основного общего и среднего общего образования (письмо Министерства просвещения Российской Федерации от 01 июня 2023 г. № АБ-2324/05). </w:t>
      </w:r>
    </w:p>
    <w:p w:rsidR="00C3003D" w:rsidRPr="00EA59C5" w:rsidRDefault="00C3003D" w:rsidP="00C30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003D" w:rsidRPr="00EA59C5" w:rsidRDefault="00C3003D" w:rsidP="00C300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9C5">
        <w:rPr>
          <w:rFonts w:ascii="Times New Roman" w:hAnsi="Times New Roman" w:cs="Times New Roman"/>
          <w:sz w:val="28"/>
          <w:szCs w:val="28"/>
        </w:rPr>
        <w:lastRenderedPageBreak/>
        <w:t>В Стратегии развития воспитания в Российской Федерации на период до 2025 года</w:t>
      </w:r>
      <w:proofErr w:type="gramStart"/>
      <w:r w:rsidRPr="00EA59C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A59C5">
        <w:rPr>
          <w:rFonts w:ascii="Times New Roman" w:hAnsi="Times New Roman" w:cs="Times New Roman"/>
          <w:sz w:val="28"/>
          <w:szCs w:val="28"/>
        </w:rPr>
        <w:t xml:space="preserve"> одним из направлений является трудовое воспитание и профессиональное самоопределение, которое реализуется посредством «воспитания у детей уважения к труду и людям труда, трудовым достижениям; содействия профессиональному самоопределению, приобщения детей к социально значимой деятельности для осмысленного выбора профессии». </w:t>
      </w:r>
    </w:p>
    <w:p w:rsidR="002562C3" w:rsidRPr="00EA59C5" w:rsidRDefault="002562C3" w:rsidP="002562C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направлена на организацию воспитательной деятельности и развитие лич</w:t>
      </w:r>
      <w:r w:rsidR="003F50F9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ностных особенностей учащихся 6</w:t>
      </w: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-9   классов </w:t>
      </w:r>
    </w:p>
    <w:p w:rsidR="002562C3" w:rsidRPr="00EA59C5" w:rsidRDefault="002562C3" w:rsidP="002562C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КГОБУ Первомайской КШИ Составлена на основе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2562C3" w:rsidRPr="00EA59C5" w:rsidRDefault="002562C3" w:rsidP="002562C3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59C5">
        <w:rPr>
          <w:rFonts w:ascii="Times New Roman" w:eastAsia="Calibri" w:hAnsi="Times New Roman" w:cs="Times New Roman"/>
          <w:sz w:val="28"/>
          <w:szCs w:val="28"/>
        </w:rPr>
        <w:t>1.Закона РФ «Об образовании» от 29.12.2012 г. № 273 - ФЗ (принят Госдумой 21.12.2012г., одобрен Советом Федерации 26.12.2012г.)</w:t>
      </w:r>
    </w:p>
    <w:p w:rsidR="002562C3" w:rsidRPr="00EA59C5" w:rsidRDefault="002562C3" w:rsidP="002562C3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59C5">
        <w:rPr>
          <w:rFonts w:ascii="Times New Roman" w:eastAsia="Calibri" w:hAnsi="Times New Roman" w:cs="Times New Roman"/>
          <w:sz w:val="28"/>
          <w:szCs w:val="28"/>
        </w:rPr>
        <w:t>2.Изменений № 304 ФЗ в ФЗ «Об образовании» по вопросам воспитания обучающихся (принят Госдумой 22.07.2020 г., одобрен Советом Федерации 24.07.2020 г.);</w:t>
      </w:r>
    </w:p>
    <w:p w:rsidR="002562C3" w:rsidRPr="00EA59C5" w:rsidRDefault="002562C3" w:rsidP="002562C3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59C5">
        <w:rPr>
          <w:rFonts w:ascii="Times New Roman" w:eastAsia="Calibri" w:hAnsi="Times New Roman" w:cs="Times New Roman"/>
          <w:sz w:val="28"/>
          <w:szCs w:val="28"/>
        </w:rPr>
        <w:t>4. Примерной программы воспитания</w:t>
      </w:r>
    </w:p>
    <w:p w:rsidR="002562C3" w:rsidRPr="00EA59C5" w:rsidRDefault="002562C3" w:rsidP="002562C3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59C5">
        <w:rPr>
          <w:rFonts w:ascii="Times New Roman" w:eastAsia="Calibri" w:hAnsi="Times New Roman" w:cs="Times New Roman"/>
          <w:sz w:val="28"/>
          <w:szCs w:val="28"/>
        </w:rPr>
        <w:t>6.Адаптированной основной общеобразовательной программы образования обучающихся с интеллектуальными нарушениями (вариант 1)</w:t>
      </w:r>
      <w:proofErr w:type="gramStart"/>
      <w:r w:rsidRPr="00EA59C5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</w:p>
    <w:p w:rsidR="002562C3" w:rsidRPr="00EA59C5" w:rsidRDefault="002562C3" w:rsidP="002562C3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59C5">
        <w:rPr>
          <w:rFonts w:ascii="Times New Roman" w:eastAsia="Calibri" w:hAnsi="Times New Roman" w:cs="Times New Roman"/>
          <w:sz w:val="28"/>
          <w:szCs w:val="28"/>
        </w:rPr>
        <w:t>7.Адаптированной основной общеобразовательной программы образования обучающихся с интеллектуальными нарушениями (вариант 2, СИПР);</w:t>
      </w:r>
    </w:p>
    <w:p w:rsidR="002562C3" w:rsidRPr="00EA59C5" w:rsidRDefault="002562C3" w:rsidP="002562C3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59C5">
        <w:rPr>
          <w:rFonts w:ascii="Times New Roman" w:eastAsia="Calibri" w:hAnsi="Times New Roman" w:cs="Times New Roman"/>
          <w:sz w:val="28"/>
          <w:szCs w:val="28"/>
        </w:rPr>
        <w:t>8.Адаптированной основной общеобразовательной программы образования (в соответствии с базисным учебным планом специальных (коррекционных) общеобразовательных учреждений VIII вида 2002г.;</w:t>
      </w:r>
    </w:p>
    <w:p w:rsidR="002562C3" w:rsidRPr="00EA59C5" w:rsidRDefault="002562C3" w:rsidP="009C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Федерального закона «Об образовании в РФ» от 29.12 2012 г. № 273-ФЗ;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Приказа Министерства образования РФ от 05.03.2004 №1089 «Об утверждении федерального компонента государственных образовательных стандартов начального общего, основного общего и среднего общего образования»;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Приказа Министерства образования РФ от 09.03.2004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Приказа Министерства образования РФ от 30.08.2013 № 1015 «Об утверждении порядка организации и осуществления образовательной деятельности по основным образовательным программам – начального общего, основного общего и среднего общего образования»;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Приказа Министерства образования РФ от 10.04.2002 г. № 29/2065-п.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 «Санитарно-эпидемиологические требования к условиям и организации обучения в общеобразовательных учреждениях»;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Локальных нормативных актов, регламентирующих воспитательную деятельность.</w:t>
      </w:r>
    </w:p>
    <w:p w:rsidR="002562C3" w:rsidRPr="00EA59C5" w:rsidRDefault="002562C3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Общешкольного плана работы на 2023-2024 учебный год.</w:t>
      </w:r>
    </w:p>
    <w:p w:rsidR="003A0B77" w:rsidRPr="00EA59C5" w:rsidRDefault="003A0B77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план КГОБУ Первомайская  КШИ</w:t>
      </w:r>
      <w:r w:rsidR="009C5A5B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 с умственной отсталость</w:t>
      </w:r>
      <w:proofErr w:type="gramStart"/>
      <w:r w:rsidR="009C5A5B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ю(</w:t>
      </w:r>
      <w:proofErr w:type="gramEnd"/>
      <w:r w:rsidR="009C5A5B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интеллектуальными нарушениями)на 2023- 2024 </w:t>
      </w:r>
      <w:proofErr w:type="spellStart"/>
      <w:r w:rsidR="009C5A5B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</w:t>
      </w:r>
      <w:proofErr w:type="spellEnd"/>
      <w:r w:rsidR="009C5A5B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1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5A5B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год;</w:t>
      </w:r>
    </w:p>
    <w:p w:rsidR="003A0B77" w:rsidRPr="00EA59C5" w:rsidRDefault="003A0B77" w:rsidP="00256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Календарный учебный график КГОБУ Первомайская КШИ на 2023 – 2024 учебный год;</w:t>
      </w:r>
    </w:p>
    <w:p w:rsidR="00AC29B3" w:rsidRPr="00EA59C5" w:rsidRDefault="003A0B77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-Расписание уроков  на 2023-2024 учебный год. </w:t>
      </w:r>
    </w:p>
    <w:p w:rsidR="00154614" w:rsidRPr="00EA59C5" w:rsidRDefault="00154614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Адаптированная образовательная программа КГОБУ Первомайская  КШИ</w:t>
      </w:r>
    </w:p>
    <w:p w:rsidR="00154614" w:rsidRPr="00EA59C5" w:rsidRDefault="00154614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 Главного государственного санитарного врача РФ от 30.06. 2020 г  №16 «Об утверждении СП 2.4.3648- 20  «</w:t>
      </w:r>
      <w:r w:rsidR="00EA59C5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</w:t>
      </w: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рно 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пидемиологические требования к устройству, содержанию и  органи</w:t>
      </w:r>
      <w:r w:rsidR="009F1B7E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EA59C5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</w:t>
      </w:r>
      <w:r w:rsidR="009F1B7E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вирусной</w:t>
      </w:r>
      <w:proofErr w:type="spellEnd"/>
      <w:r w:rsidR="009F1B7E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инфекции  (</w:t>
      </w:r>
      <w:r w:rsidR="00EA59C5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A59C5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OVID</w:t>
      </w:r>
      <w:r w:rsidR="00EA59C5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</w:t>
      </w:r>
      <w:r w:rsidR="009F1B7E"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562C3" w:rsidRPr="00EA59C5" w:rsidRDefault="002562C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Компетенции, необходимые учащимся для принятия верного решения в выборе профессии:</w:t>
      </w:r>
    </w:p>
    <w:p w:rsidR="00AC29B3" w:rsidRPr="00EA59C5" w:rsidRDefault="00AC29B3" w:rsidP="00AC2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Информационные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(знание своих индивидуальных особенностей, наличие представлений о мире профессий).</w:t>
      </w:r>
    </w:p>
    <w:p w:rsidR="00AC29B3" w:rsidRPr="00EA59C5" w:rsidRDefault="00AC29B3" w:rsidP="00AC2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Ценностно-смысловые (потребность в выборе профессии, устойчивая мотивация к самообразованию).</w:t>
      </w:r>
    </w:p>
    <w:p w:rsidR="00AC29B3" w:rsidRPr="00EA59C5" w:rsidRDefault="00AC29B3" w:rsidP="00AC2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Учебно-познавательные (умение адекватно соотнести знания о себе и знания о выбранной профессии, уверенность в своих силах, положительное отношение к выбору будущей профессии).</w:t>
      </w:r>
    </w:p>
    <w:p w:rsidR="00AC29B3" w:rsidRPr="00EA59C5" w:rsidRDefault="00AC29B3" w:rsidP="00AC2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Социально-трудовые (активная жизненная позиция в выборе профессии, наличие профессиональных и жизненных перспектив).</w:t>
      </w:r>
    </w:p>
    <w:p w:rsidR="00AC29B3" w:rsidRPr="00EA59C5" w:rsidRDefault="00AC29B3" w:rsidP="00AC2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Компетенции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реинтеграции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общество (умение ставить цели и планировать пути по их достижению, умение взаимодействовать с окружающими людьми.</w:t>
      </w:r>
      <w:proofErr w:type="gramEnd"/>
    </w:p>
    <w:p w:rsidR="00AC29B3" w:rsidRPr="00EA59C5" w:rsidRDefault="00AC29B3" w:rsidP="00AC29B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Компетенция личностного самосовершенствования (способность к прогнозированию, к осмыслению результатов саморазвития).</w:t>
      </w:r>
    </w:p>
    <w:p w:rsidR="00AC29B3" w:rsidRPr="00EA59C5" w:rsidRDefault="003F7069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 создание условий для формирования обоснованных профессиональных планов выпускника.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C29B3" w:rsidRPr="00EA59C5" w:rsidRDefault="00AC29B3" w:rsidP="00AC29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представлений детей о мире профессий, стимулирование размышления детей о собственных перспективах личностного и профессионального самоопределения.</w:t>
      </w:r>
    </w:p>
    <w:p w:rsidR="00AC29B3" w:rsidRPr="00EA59C5" w:rsidRDefault="00AC29B3" w:rsidP="00AC29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реальном применении полученных знаний, умений, навыков в выборной сфере деятельности.</w:t>
      </w:r>
    </w:p>
    <w:p w:rsidR="00AC29B3" w:rsidRPr="00EA59C5" w:rsidRDefault="00AC29B3" w:rsidP="00AC29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социального партнерства, как особого типа взаимодействия образовательного учреждения с субъектами рынка труда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государственными и местными органами власти, предприятиями и организациями, нацеленного на согласование и реализацию интересов всех участников этого процесса.</w:t>
      </w:r>
    </w:p>
    <w:p w:rsidR="00AC29B3" w:rsidRPr="00EA59C5" w:rsidRDefault="00AC29B3" w:rsidP="00AC29B3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о законодательстве трудовых отношений в обществе.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9B3" w:rsidRPr="00EA59C5" w:rsidRDefault="003F7069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29B3"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реализации программы:</w:t>
      </w:r>
    </w:p>
    <w:p w:rsidR="00AC29B3" w:rsidRPr="00EA59C5" w:rsidRDefault="00AC29B3" w:rsidP="00AC29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профориентации с жизнью, трудовой подготовкой и практикой.</w:t>
      </w:r>
    </w:p>
    <w:p w:rsidR="00AC29B3" w:rsidRPr="00EA59C5" w:rsidRDefault="00AC29B3" w:rsidP="00AC29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Систематичность и преемственность в профориентации.</w:t>
      </w:r>
    </w:p>
    <w:p w:rsidR="00AC29B3" w:rsidRPr="00EA59C5" w:rsidRDefault="00AC29B3" w:rsidP="00AC29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Взаимосвязь школы, семьи, предприятий, профессиональных учебных заведений.</w:t>
      </w:r>
    </w:p>
    <w:p w:rsidR="00AC29B3" w:rsidRPr="00EA59C5" w:rsidRDefault="00AC29B3" w:rsidP="00AC29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Взаимосвязь диагностического и воспитательного подходов к проведению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профориентационной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</w:t>
      </w:r>
    </w:p>
    <w:p w:rsidR="00AC29B3" w:rsidRPr="00EA59C5" w:rsidRDefault="00AC29B3" w:rsidP="00AC29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личностной направленности (предполагает выявление способностей, интересов и наклонностей воспитанников, определение оптимального пути личностного развития для каждого из них).</w:t>
      </w:r>
    </w:p>
    <w:p w:rsidR="00AC29B3" w:rsidRPr="00EA59C5" w:rsidRDefault="00AC29B3" w:rsidP="00AC29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толерантности (терпимость к мнению людей, учет их интересов).</w:t>
      </w:r>
    </w:p>
    <w:p w:rsidR="00AC29B3" w:rsidRPr="00EA59C5" w:rsidRDefault="00AC29B3" w:rsidP="00AC29B3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 возрастных, психологических особенностей детей.</w:t>
      </w:r>
    </w:p>
    <w:p w:rsidR="00AC29B3" w:rsidRPr="00EA59C5" w:rsidRDefault="003F7069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29B3"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должны быть сформированы следующие знания</w:t>
      </w: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C29B3" w:rsidRPr="00EA59C5" w:rsidRDefault="00AC29B3" w:rsidP="00AC29B3">
      <w:pPr>
        <w:numPr>
          <w:ilvl w:val="3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видах профессий;</w:t>
      </w:r>
    </w:p>
    <w:p w:rsidR="00AC29B3" w:rsidRPr="00EA59C5" w:rsidRDefault="00AC29B3" w:rsidP="00AC29B3">
      <w:pPr>
        <w:numPr>
          <w:ilvl w:val="3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медицинских и профессиональных требованиях;</w:t>
      </w:r>
    </w:p>
    <w:p w:rsidR="00AC29B3" w:rsidRPr="00EA59C5" w:rsidRDefault="00AC29B3" w:rsidP="00AC29B3">
      <w:pPr>
        <w:numPr>
          <w:ilvl w:val="3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учебных заведениях, предоставляющих возможность получения профессии;</w:t>
      </w:r>
    </w:p>
    <w:p w:rsidR="00AC29B3" w:rsidRPr="00EA59C5" w:rsidRDefault="00AC29B3" w:rsidP="00AC29B3">
      <w:pPr>
        <w:numPr>
          <w:ilvl w:val="3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 повышении квалификации и профессионального роста;</w:t>
      </w:r>
    </w:p>
    <w:p w:rsidR="00AC29B3" w:rsidRPr="00EA59C5" w:rsidRDefault="00AC29B3" w:rsidP="00AC29B3">
      <w:pPr>
        <w:numPr>
          <w:ilvl w:val="3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состоянии рынка труда.</w:t>
      </w:r>
    </w:p>
    <w:p w:rsidR="00AC29B3" w:rsidRPr="00EA59C5" w:rsidRDefault="003F7069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C29B3"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Приоритетные направления деятельности социального педагога:</w:t>
      </w:r>
    </w:p>
    <w:p w:rsidR="00AC29B3" w:rsidRPr="00EA59C5" w:rsidRDefault="00AC29B3" w:rsidP="00AC29B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социально необходимых знаний для правильного профессионального выбора воспитанников.</w:t>
      </w:r>
    </w:p>
    <w:p w:rsidR="00AC29B3" w:rsidRPr="00EA59C5" w:rsidRDefault="00AC29B3" w:rsidP="00AC29B3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профессиональными учебными заведениями.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Приоритетные направления деятельности педагога-психолога:</w:t>
      </w:r>
    </w:p>
    <w:p w:rsidR="00AC29B3" w:rsidRPr="00EA59C5" w:rsidRDefault="00AC29B3" w:rsidP="00AC29B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учащихся с основами психологических знаний по профессиональной ориентации.</w:t>
      </w:r>
    </w:p>
    <w:p w:rsidR="00AC29B3" w:rsidRPr="00EA59C5" w:rsidRDefault="00AC29B3" w:rsidP="00AC29B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мотивации самопознания, побуждение учащихся к осознанию собственных индивидуальных особенностей.</w:t>
      </w:r>
    </w:p>
    <w:p w:rsidR="00AC29B3" w:rsidRPr="00EA59C5" w:rsidRDefault="00AC29B3" w:rsidP="00AC29B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содействия социальному становлению старшеклассников;</w:t>
      </w:r>
    </w:p>
    <w:p w:rsidR="00AC29B3" w:rsidRPr="00EA59C5" w:rsidRDefault="00AC29B3" w:rsidP="00AC29B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некоторых личностных особенностей, препятствующих правильному выбору профессии и успешной социально-профессиональной адаптации.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Образовательное пространство профессиональной ориентации 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29B3" w:rsidRPr="00EA59C5" w:rsidRDefault="00AC29B3" w:rsidP="00AC29B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направлено на создание условий для приобретения опыта выбора подростками содержания образования, образовательных ресурсов и способа учебной деятельности;</w:t>
      </w:r>
    </w:p>
    <w:p w:rsidR="00AC29B3" w:rsidRPr="00EA59C5" w:rsidRDefault="00AC29B3" w:rsidP="00AC29B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опережающую работу по подготовке учащегося к освоению видов деятельности, которые будут для него ведущими, когда он выберет, то или иное направление своей образовательной деятельности по окончании основной школы;</w:t>
      </w:r>
    </w:p>
    <w:p w:rsidR="00AC29B3" w:rsidRPr="00EA59C5" w:rsidRDefault="00AC29B3" w:rsidP="00AC29B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организуется педагогами, в образовательном пространстве профессиональной ориентации и обеспечивается сопровождением;</w:t>
      </w:r>
    </w:p>
    <w:p w:rsidR="00AC29B3" w:rsidRPr="00EA59C5" w:rsidRDefault="00AC29B3" w:rsidP="00AC29B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выбирается школьниками с помощью педагогов, на основании возможностей как психических, так и физических;</w:t>
      </w:r>
    </w:p>
    <w:p w:rsidR="00AC29B3" w:rsidRPr="00EA59C5" w:rsidRDefault="00AC29B3" w:rsidP="00AC29B3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обуславливает формирование индивидуального образовательного опыта относительно того или иного в дальнейшем профиля обучения.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проведение открытых, общешкольных, совместных с родителями, психологом, социальным педагогом, представителями различных организаций мероприятий по профессиональной ориентации.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Профориентационная</w:t>
      </w:r>
      <w:proofErr w:type="spellEnd"/>
      <w:r w:rsidR="00B01E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работа в школе организована на трех уровнях:</w:t>
      </w:r>
    </w:p>
    <w:p w:rsidR="00AC29B3" w:rsidRPr="00EA59C5" w:rsidRDefault="00AC29B3" w:rsidP="00AC29B3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Педагоги;</w:t>
      </w:r>
    </w:p>
    <w:p w:rsidR="00AC29B3" w:rsidRPr="00EA59C5" w:rsidRDefault="00AC29B3" w:rsidP="00AC29B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2.Родители</w:t>
      </w:r>
    </w:p>
    <w:p w:rsidR="00AC29B3" w:rsidRPr="00EA59C5" w:rsidRDefault="00AC29B3" w:rsidP="00AC29B3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3.Обучающиеся (воспитанники).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9B3" w:rsidRPr="00EA59C5" w:rsidRDefault="003F7069" w:rsidP="003F70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AC29B3"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Этапы: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Июнь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1.Подготовительный этап.</w:t>
      </w:r>
    </w:p>
    <w:p w:rsidR="00AC29B3" w:rsidRPr="00EA59C5" w:rsidRDefault="00AC29B3" w:rsidP="00AC29B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психолого-педагогической литературы, интернет ресурсов</w:t>
      </w:r>
    </w:p>
    <w:p w:rsidR="00AC29B3" w:rsidRPr="00EA59C5" w:rsidRDefault="00AC29B3" w:rsidP="00AC29B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плана</w:t>
      </w:r>
    </w:p>
    <w:p w:rsidR="00AC29B3" w:rsidRPr="00EA59C5" w:rsidRDefault="00AC29B3" w:rsidP="00AC29B3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собеседование с классным руководителем, с воспитателями, с учителями трудового обучения.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 - апрель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2.Диагностический этап</w:t>
      </w:r>
    </w:p>
    <w:p w:rsidR="00AC29B3" w:rsidRPr="00EA59C5" w:rsidRDefault="00AC29B3" w:rsidP="00AC29B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возможностей, потребностей и склонностей (беседы, анкетирование).</w:t>
      </w:r>
    </w:p>
    <w:p w:rsidR="00AC29B3" w:rsidRPr="00EA59C5" w:rsidRDefault="00AC29B3" w:rsidP="00AC29B3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мониторинга профессиональных ориентаций выпускников на начало и конец учебного года.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Методики:</w:t>
      </w:r>
    </w:p>
    <w:p w:rsidR="00AC29B3" w:rsidRPr="00EA59C5" w:rsidRDefault="00AC29B3" w:rsidP="00AC29B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«Определение самооценки личности»</w:t>
      </w:r>
    </w:p>
    <w:p w:rsidR="00AC29B3" w:rsidRPr="00EA59C5" w:rsidRDefault="00AC29B3" w:rsidP="00AC29B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«Профессиональная готовность»</w:t>
      </w:r>
    </w:p>
    <w:p w:rsidR="00AC29B3" w:rsidRPr="00EA59C5" w:rsidRDefault="00AC29B3" w:rsidP="00AC29B3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«Дифференциально-диагностический </w:t>
      </w:r>
      <w:r w:rsidR="00B01E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опросник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Ноябрь-март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Информационный этап</w:t>
      </w:r>
      <w:r w:rsidRPr="00EA59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C29B3" w:rsidRPr="00EA59C5" w:rsidRDefault="00AC29B3" w:rsidP="00AC29B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ученика о возможных вариантах выбора образовательного маршрута и профессионального самоопределения;</w:t>
      </w:r>
    </w:p>
    <w:p w:rsidR="00AC29B3" w:rsidRPr="00EA59C5" w:rsidRDefault="00AC29B3" w:rsidP="00AC29B3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бесед, тренингов, дискуссий, конкурсов, практических занятий.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Апрель.</w:t>
      </w:r>
    </w:p>
    <w:p w:rsidR="00AC29B3" w:rsidRPr="00EA59C5" w:rsidRDefault="00AC29B3" w:rsidP="00AC29B3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Аналитический этап</w:t>
      </w:r>
    </w:p>
    <w:p w:rsidR="00AC29B3" w:rsidRPr="00EA59C5" w:rsidRDefault="00AC29B3" w:rsidP="00AC29B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Обработка и анализ результатов диагностики;</w:t>
      </w:r>
    </w:p>
    <w:p w:rsidR="00AC29B3" w:rsidRPr="00EA59C5" w:rsidRDefault="00AC29B3" w:rsidP="00AC29B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Соотнесение интересов склонностей и возможностей;</w:t>
      </w:r>
    </w:p>
    <w:p w:rsidR="00AC29B3" w:rsidRPr="00EA59C5" w:rsidRDefault="00AC29B3" w:rsidP="00AC29B3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Соотнесение свойств личности каждого учащегося с типами профессий.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Апрель-Май</w:t>
      </w:r>
    </w:p>
    <w:p w:rsidR="00AC29B3" w:rsidRPr="00EA59C5" w:rsidRDefault="00AC29B3" w:rsidP="00AC29B3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Обобщающий этап</w:t>
      </w:r>
    </w:p>
    <w:p w:rsidR="00AC29B3" w:rsidRPr="00EA59C5" w:rsidRDefault="00AC29B3" w:rsidP="00AC29B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выпускниками по анализу основного и запасного вариантов выбора профессии.</w:t>
      </w:r>
    </w:p>
    <w:p w:rsidR="00AC29B3" w:rsidRPr="00EA59C5" w:rsidRDefault="00AC29B3" w:rsidP="00AC29B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серии индивидуальных консультаций.</w:t>
      </w:r>
    </w:p>
    <w:p w:rsidR="00AC29B3" w:rsidRPr="00EA59C5" w:rsidRDefault="00AC29B3" w:rsidP="00AC29B3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классным руководителем по результатам работы по профориентации.</w:t>
      </w: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0834D8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</w:t>
      </w:r>
    </w:p>
    <w:p w:rsidR="00A70E69" w:rsidRDefault="000834D8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70E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="000834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AC29B3"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 по профориентации 6 класс</w:t>
      </w:r>
    </w:p>
    <w:tbl>
      <w:tblPr>
        <w:tblW w:w="98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36"/>
        <w:gridCol w:w="792"/>
        <w:gridCol w:w="5245"/>
        <w:gridCol w:w="3123"/>
      </w:tblGrid>
      <w:tr w:rsidR="00C3003D" w:rsidRPr="00EA59C5" w:rsidTr="00C3003D">
        <w:trPr>
          <w:trHeight w:val="12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</w:t>
            </w:r>
            <w:proofErr w:type="spellEnd"/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0F6E69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</w:tr>
      <w:tr w:rsidR="00C3003D" w:rsidRPr="00EA59C5" w:rsidTr="00C3003D">
        <w:trPr>
          <w:trHeight w:val="57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«Трудом славен человек»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4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Коррекц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занятие с элементами тренинга «Выбор жизненного пути».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по осознанию своих личностных особенностей. Анализ. Рефлексия, «Определение типа личности и темперамента с помощью методики </w:t>
            </w: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Айзенка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Рефлексия. Рассуждение «Хорошо ли я себя знаю?»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7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практических работ.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4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«Интересы и склонности в выборе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4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осознаю своих личностных особенностей. Анализ. Рефлексия «Карта интересов и склонностей. Психодиагностика»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фильма «Человеческие возможности»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0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выставки научно-популярной и художественной литературы по вопросам выбора профессии.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«Классификация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«Наша дорога в завтра»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«Имидж и этикет современного делового человека»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«Кем быть?»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«Выбери лишнее!»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«Здоровье и выбор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«Труд и творчество – главный смысл жизни»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Тест «Склонность к исполнительскому </w:t>
            </w: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или творческому труду»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Игра-викторина «По одежке встречают, по уму провожают»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урока-игры на свежем воздухе «Человек среди людей»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«Выбираем профессию вместе»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4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Встречи с интересными людьми «Люди нашего города»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«Профессиональное самоопределение»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«Сведения об учебных заведениях»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видеоматериала «Познай вкус ремесла»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Беседы, упражнения «Азбука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«Интересы и склонности в выборе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«Мои цели. Личный проф. план»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«Ваше будущее - высокие технологии»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 «Моя будущая профессия»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факультативных практических работ, участие в городских и краевых выставках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4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«Найди себя»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4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рисунков «Я в мире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Профориентационные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«Человек-профессия»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7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«Экскурс в мир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72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деятельность «Трудовые пробы»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«Привычка к труду помогает успеху»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час «Поговорим о жизненных ценностях»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4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«От ученика до специалиста»;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упражнение «Вакансии»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Посещение «Кабинета здоровья»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упражнение «Остров»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«Профессии людей, работающие в нашей школе».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 финансовой грамотности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«Мое будущее!»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Тренинги «Навыки общения и взаимодействия»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Default="003F7069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Pr="00EA59C5" w:rsidRDefault="000834D8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70E69" w:rsidRDefault="00A70E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 по профориентации 7 класс</w:t>
      </w:r>
    </w:p>
    <w:tbl>
      <w:tblPr>
        <w:tblW w:w="98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36"/>
        <w:gridCol w:w="792"/>
        <w:gridCol w:w="5245"/>
        <w:gridCol w:w="3123"/>
      </w:tblGrid>
      <w:tr w:rsidR="00C3003D" w:rsidRPr="00EA59C5" w:rsidTr="00C3003D">
        <w:trPr>
          <w:trHeight w:val="12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</w:t>
            </w:r>
            <w:proofErr w:type="spellEnd"/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№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0F6E69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</w:tr>
      <w:tr w:rsidR="00C3003D" w:rsidRPr="00EA59C5" w:rsidTr="00C3003D">
        <w:trPr>
          <w:trHeight w:val="57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«Учеба - твой главный труд».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0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«В кругу друзей и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Трудовой десант. Знакомство с работой дворника.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«Труд в жизни человека».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7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практических работ.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4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«Трудолюбие: что это значит?».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4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час «Поговорим о жизненных ценностях».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упражнение «А вот и 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0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выставки научно-популярной и художественной литературы по вопросам выбора профессии.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соц. педагогом «Право выбора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Конкурсная программа “Клуб весёлых мастеров”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с психологом: «Познай своё «Я” «(кто я? какой я? самооценка)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“ Все работы хороши, выбирай на вкус”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«ССС» (самообслуживание самого себя)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медработника: «Профессия и здоровье»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«Труд и творчество – главный смысл жизни»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с психологом: «Темперамент и профессия»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Виртуальная экскурсия в ателье «Дом быта»: знакомство с профессией швея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(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осещение школьной мастерской)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«Профессия моей мечты».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«Хранитель культуры и добра». Знакомство с профессией, работой библиотекаря.</w:t>
            </w:r>
          </w:p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«Правило поведения в библиотеке»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4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Беседа-диалог «Кто построил дом?»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с психологом: «Чувства и эмоции»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профессиями каменщик, столяр, маляр и др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.(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школьная мастерская)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Игра-соревнование “Дело мастера боится”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профориентации "Что? Где? Когда?"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“Трудиться всегда, пригодиться”. Знакомство с профессиями: шофер, тракторист, овощевод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«Выбери работу по душе»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«Из школы в жизнь»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 «Учитель глазами учеников»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факультативных практических работ, участие в городских и краевых выставках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4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«Профессионал»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4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рисунков «Я в мире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Профориентационные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«Сам себе адвокат»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7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 мире мнений»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72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Практикум: «Как правильно организовать свое рабочее место»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Классный 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"Какие профессии живут в моем доме?"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час «Мое любимое занятие в свободное время»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4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«От ученика до специалиста»;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«Чей это инструмент?»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Знакоместо с профессией медработника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Ролевая игра «Магазин»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««Профессии наших мам» и пап».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"Трудовая родословная моей семьи"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«Профессии героев России»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Тренинги "Как вести себя в конфликтных ситуациях"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Pr="00EA59C5" w:rsidRDefault="000834D8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6E69" w:rsidRPr="00EA59C5" w:rsidRDefault="000F6E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 по профориентации 8 класс</w:t>
      </w:r>
    </w:p>
    <w:tbl>
      <w:tblPr>
        <w:tblW w:w="98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36"/>
        <w:gridCol w:w="792"/>
        <w:gridCol w:w="5245"/>
        <w:gridCol w:w="3123"/>
      </w:tblGrid>
      <w:tr w:rsidR="00C3003D" w:rsidRPr="00EA59C5" w:rsidTr="00C3003D">
        <w:trPr>
          <w:trHeight w:val="12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0F6E69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Дата</w:t>
            </w: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</w:tr>
      <w:tr w:rsidR="00C3003D" w:rsidRPr="00EA59C5" w:rsidTr="00C3003D">
        <w:trPr>
          <w:trHeight w:val="57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«Учеба - твой главный труд».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0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«В кругу друзей и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Трудовой десант. Знакомство с работой дворника.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«Труд в жизни человека».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7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практических работ.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4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«Трудолюбие: что это значит?».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4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час «Поговорим о жизненных ценностях».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упражнение «А вот и 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0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выставки научно-популярной и художественной литературы по вопросам выбора профессии.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соц. педагогом «Право выбора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Конкурсная программа “Клуб весёлых мастеров”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с психологом: «Познай своё «Я” «(кто я? какой я? самооценка)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“ Все работы хороши, выбирай на вкус”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«ССС» (самообслуживание самого себя)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медработника: «Профессия и здоровье»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«Труд и творчество – главный смысл жизни»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с психологом: «Темперамент и профессия»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Виртуальная экскурсия в ателье «Дом быта»: знакомство с профессией швея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осещение школьной мастерской)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«Профессия моей мечты».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«Хранитель культуры и добра». Знакомство с профессией, работой библиотекаря.</w:t>
            </w:r>
          </w:p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«Правило поведения в библиотеке»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4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Беседа-диалог «Кто построил дом?»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с психологом: «Чувства и эмоции»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профессиями каменщик, столяр, маляр и др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.(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школьная мастерская)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Игра-соревнование “Дело мастера боится”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по профориентации "Что? Где? Когда?"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“Трудиться всегда, пригодиться”. Знакомство с профессиями: шофер, тракторист, овощевод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«Выбери работу по душе»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«Из школы в жизнь»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Рисунок «Учитель глазами учеников»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факультативных практических работ, участие в городских и краевых выставках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4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«Профессионал»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4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рисунков «Я в мире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6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Профориентационные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«Сам себе адвокат»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7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«В мире мнений»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72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Практикум: «Как правильно организовать свое рабочее место»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63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Классный 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"Какие профессии живут в моем доме?"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час «Мое любимое занятие в свободное время»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4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«От ученика до специалиста»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«Чей это инструмент?»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Знакоместо с профессией медработника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Ролевая игра «Магазин»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0834D8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««Профессии наших мам</w:t>
            </w:r>
            <w:r w:rsidR="00C3003D"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пап».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"Трудовая родословная моей семьи"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95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«Профессии героев России»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80"/>
        </w:trPr>
        <w:tc>
          <w:tcPr>
            <w:tcW w:w="7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Тренинги "Как вести себя в конфликтных ситуациях"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3003D" w:rsidRPr="00EA59C5" w:rsidRDefault="00C3003D" w:rsidP="000834D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7069" w:rsidRPr="00EA59C5" w:rsidRDefault="003F7069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AC29B3" w:rsidP="00AC29B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 по профориентации 9 класс</w:t>
      </w:r>
    </w:p>
    <w:tbl>
      <w:tblPr>
        <w:tblW w:w="98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35"/>
        <w:gridCol w:w="792"/>
        <w:gridCol w:w="5244"/>
        <w:gridCol w:w="3125"/>
      </w:tblGrid>
      <w:tr w:rsidR="00C3003D" w:rsidRPr="00EA59C5" w:rsidTr="00C3003D">
        <w:trPr>
          <w:trHeight w:val="1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0834D8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Дата</w:t>
            </w: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</w:tr>
      <w:tr w:rsidR="00C3003D" w:rsidRPr="00EA59C5" w:rsidTr="00C3003D">
        <w:trPr>
          <w:trHeight w:val="82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«Особенности профессионального самоопределения молодежи на современном этапе»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4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Психологический час «Что такое профессия?»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5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«Ориентация в мире профессий – классификация профессий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.»</w:t>
            </w:r>
            <w:proofErr w:type="gramEnd"/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«Моя будущая профессия»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37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практических работ.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«Мое призвание»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C3003D" w:rsidRPr="00EA59C5" w:rsidTr="00C3003D">
        <w:trPr>
          <w:trHeight w:val="67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Резюме: структура и содержание.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4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Бесесда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«Как я ориентируюсь в мире новых профессий?»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8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Деловая игра: «Перспектива успеха»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108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выставки научно-популярной и художественной литературы по вопросам выбора профессии.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Самопрезентация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Правила поведения на собеседовании.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30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«Здоровье и выбор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C3003D" w:rsidRPr="00EA59C5" w:rsidTr="00C3003D">
        <w:trPr>
          <w:trHeight w:val="66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Рынок труда. Потребности рынка труда в кадрах.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«Приемы расположения к себе»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4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на предприятия района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4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рисунков: «Мои таланты – мое богатство»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34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о конкретных профессиях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Деловая игра: «Свой бизнес»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1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«Психологические особенности публичного выступления»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63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«Личный профессиональный план»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«Калейдоскоп профессий»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Трудовой кодекс гражданина РФ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C3003D" w:rsidRPr="00EA59C5" w:rsidTr="00C3003D">
        <w:trPr>
          <w:trHeight w:val="4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«Способы реагирования в конфликте».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2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«Проблемы общения в трудовом коллективе»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61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Исследование «Изменения личности в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видеоматериала «Рабочие профессии»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C3003D" w:rsidRPr="00EA59C5" w:rsidTr="00C3003D">
        <w:trPr>
          <w:trHeight w:val="36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"Горизонт событий"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««Дороги, которые мы выбираем»»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Штукатурн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proofErr w:type="spellEnd"/>
            <w:r w:rsidR="0008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малярное дело. (ШМД)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"Минус-плюс"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факультативных практических работ, участие в городских и краевых выставках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C3003D" w:rsidRPr="00EA59C5" w:rsidTr="00C3003D">
        <w:trPr>
          <w:trHeight w:val="4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«Где и как искать инфо</w:t>
            </w:r>
            <w:r w:rsidR="000834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рмацию о рынке труда и вакансия</w:t>
            </w: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48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«Что влияет на выбор профессии?»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6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Ролевая игра: обращение с просьбой о трудоустройстве.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37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Карта моей будущей жизни.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C3003D" w:rsidRPr="00EA59C5" w:rsidTr="00C3003D">
        <w:trPr>
          <w:trHeight w:val="63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Ролевая игра «Встреча с работодателем».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Практикум: Работа и взаимоотношения с людьми.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48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Беседа. Что значит «обязательность в работе»? «Ответственный 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»: </w:t>
            </w: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какой он?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</w:tr>
      <w:tr w:rsidR="00C3003D" w:rsidRPr="00EA59C5" w:rsidTr="00C3003D">
        <w:trPr>
          <w:trHeight w:val="34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39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"Один день из жизни"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Мою чисто, чисто, чисто… Знакомство с профессией </w:t>
            </w:r>
            <w:proofErr w:type="gram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посудомойки</w:t>
            </w:r>
            <w:proofErr w:type="gram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её общественной значимостью.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Ролевая игра «Правила поддержания чистоты в помещении». Профессия уборщик помещений.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21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на ферму. Встреча со скотником, дояркой, телятницей.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Профориентационная</w:t>
            </w:r>
            <w:proofErr w:type="spellEnd"/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"Суд над безработным"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95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столярную мастерскую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3003D" w:rsidRPr="00EA59C5" w:rsidTr="00C3003D">
        <w:trPr>
          <w:trHeight w:val="180"/>
        </w:trPr>
        <w:tc>
          <w:tcPr>
            <w:tcW w:w="7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4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 по мытью посуды.</w:t>
            </w:r>
          </w:p>
        </w:tc>
        <w:tc>
          <w:tcPr>
            <w:tcW w:w="32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3003D" w:rsidRPr="00EA59C5" w:rsidRDefault="00C3003D" w:rsidP="00AC29B3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A59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</w:tbl>
    <w:p w:rsidR="000834D8" w:rsidRDefault="00EA59C5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</w:t>
      </w: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34D8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29B3" w:rsidRPr="00EA59C5" w:rsidRDefault="000834D8" w:rsidP="00EA59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 w:rsid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="00AC29B3" w:rsidRPr="00EA59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Учебно-методический кабинет профессиональной ориентации: Книга для учителя” / Л.В.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Ботякова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А.Е.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Голомшток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С.С.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Гриншпун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М.: Просвещение, 1986 г.;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Чистяков Н.Н.,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Буянова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Г.А., Касаткина Н. Э. Профессиональная ориентация    в УПК”; М.: Педагогика, 1985г.   (Педагогический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:О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проблемы,  находки); 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“Школа и труд” / под ред. П.Г.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Атутова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В.А.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Кальнес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 М.: Педагогика,               1987 г.;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Школа и выбор профессии” / под ред. В.А. Полякова, С.Н. Чистяковой, Г.Г.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Агановой.-М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Педагогика, 1987 г. (Библиотека учителя и воспитателя);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Профессиональная и трудовая ориентация детей с ограниченными возможностями. Методические рекомендации. - М., 2006.;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Трошин О.В.,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Жулина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Е.В., Кудрявцев В.А. Основы социальной реабилитации и профориентации. – М.: Издательство «ТЦ Сфера», 2007.–384с.</w:t>
      </w: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Трудовая и медицинская реабилитация детей и подростков с ограниченными возможностями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Ю.А.Блинкова, С.А.Игнатьева,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Н.К.Горшунова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М., 2002. – 304с.;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«Проблема выбора», разработанная Е. </w:t>
      </w:r>
      <w:proofErr w:type="spell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Казаровой</w:t>
      </w:r>
      <w:proofErr w:type="spell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опубликованная в журнале «Школьный психолог» №2, 2007г.</w:t>
      </w:r>
    </w:p>
    <w:p w:rsidR="00AC29B3" w:rsidRPr="00EA59C5" w:rsidRDefault="00AC29B3" w:rsidP="00AC29B3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Шваб Елена Дмитриевна «Я в мире профессий» для </w:t>
      </w:r>
      <w:proofErr w:type="gramStart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proofErr w:type="gramEnd"/>
      <w:r w:rsidRPr="00EA5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профильной подготовки  воспитанников 5- 9  классов», 2006.</w:t>
      </w:r>
    </w:p>
    <w:p w:rsidR="00C65D03" w:rsidRPr="00EA59C5" w:rsidRDefault="00C65D03">
      <w:pPr>
        <w:rPr>
          <w:rFonts w:ascii="Times New Roman" w:hAnsi="Times New Roman" w:cs="Times New Roman"/>
          <w:sz w:val="28"/>
          <w:szCs w:val="28"/>
        </w:rPr>
      </w:pPr>
    </w:p>
    <w:sectPr w:rsidR="00C65D03" w:rsidRPr="00EA59C5" w:rsidSect="00C65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0F8F"/>
    <w:multiLevelType w:val="multilevel"/>
    <w:tmpl w:val="47FE3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56FF2"/>
    <w:multiLevelType w:val="multilevel"/>
    <w:tmpl w:val="C7208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E6A31"/>
    <w:multiLevelType w:val="multilevel"/>
    <w:tmpl w:val="53009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10D03"/>
    <w:multiLevelType w:val="multilevel"/>
    <w:tmpl w:val="CD442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91088D"/>
    <w:multiLevelType w:val="multilevel"/>
    <w:tmpl w:val="4EFED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096F99"/>
    <w:multiLevelType w:val="multilevel"/>
    <w:tmpl w:val="0EBC8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BB2383"/>
    <w:multiLevelType w:val="multilevel"/>
    <w:tmpl w:val="1A42D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0949B8"/>
    <w:multiLevelType w:val="multilevel"/>
    <w:tmpl w:val="BB60E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3B2D79"/>
    <w:multiLevelType w:val="multilevel"/>
    <w:tmpl w:val="70B41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C1650C"/>
    <w:multiLevelType w:val="multilevel"/>
    <w:tmpl w:val="B5A8A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7E6898"/>
    <w:multiLevelType w:val="multilevel"/>
    <w:tmpl w:val="B53AE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7F0622"/>
    <w:multiLevelType w:val="multilevel"/>
    <w:tmpl w:val="F91E8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583273"/>
    <w:multiLevelType w:val="multilevel"/>
    <w:tmpl w:val="4D24C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8637CF"/>
    <w:multiLevelType w:val="multilevel"/>
    <w:tmpl w:val="2BE6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F23DEA"/>
    <w:multiLevelType w:val="multilevel"/>
    <w:tmpl w:val="15E8D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1103BE"/>
    <w:multiLevelType w:val="multilevel"/>
    <w:tmpl w:val="73028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5D615C"/>
    <w:multiLevelType w:val="multilevel"/>
    <w:tmpl w:val="A878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903693"/>
    <w:multiLevelType w:val="multilevel"/>
    <w:tmpl w:val="DCD21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8"/>
  </w:num>
  <w:num w:numId="4">
    <w:abstractNumId w:val="9"/>
  </w:num>
  <w:num w:numId="5">
    <w:abstractNumId w:val="6"/>
  </w:num>
  <w:num w:numId="6">
    <w:abstractNumId w:val="15"/>
  </w:num>
  <w:num w:numId="7">
    <w:abstractNumId w:val="17"/>
  </w:num>
  <w:num w:numId="8">
    <w:abstractNumId w:val="3"/>
  </w:num>
  <w:num w:numId="9">
    <w:abstractNumId w:val="2"/>
  </w:num>
  <w:num w:numId="10">
    <w:abstractNumId w:val="14"/>
  </w:num>
  <w:num w:numId="11">
    <w:abstractNumId w:val="11"/>
  </w:num>
  <w:num w:numId="12">
    <w:abstractNumId w:val="12"/>
  </w:num>
  <w:num w:numId="13">
    <w:abstractNumId w:val="0"/>
  </w:num>
  <w:num w:numId="14">
    <w:abstractNumId w:val="7"/>
  </w:num>
  <w:num w:numId="15">
    <w:abstractNumId w:val="10"/>
  </w:num>
  <w:num w:numId="16">
    <w:abstractNumId w:val="16"/>
  </w:num>
  <w:num w:numId="17">
    <w:abstractNumId w:val="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9B3"/>
    <w:rsid w:val="000834D8"/>
    <w:rsid w:val="000F6E69"/>
    <w:rsid w:val="00154614"/>
    <w:rsid w:val="002562C3"/>
    <w:rsid w:val="00295B8E"/>
    <w:rsid w:val="003A0B77"/>
    <w:rsid w:val="003F50F9"/>
    <w:rsid w:val="003F7069"/>
    <w:rsid w:val="00464F13"/>
    <w:rsid w:val="00773C3C"/>
    <w:rsid w:val="00935D94"/>
    <w:rsid w:val="009C5A5B"/>
    <w:rsid w:val="009F1B7E"/>
    <w:rsid w:val="00A54F56"/>
    <w:rsid w:val="00A70E69"/>
    <w:rsid w:val="00AC29B3"/>
    <w:rsid w:val="00B01E58"/>
    <w:rsid w:val="00C3003D"/>
    <w:rsid w:val="00C65D03"/>
    <w:rsid w:val="00E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53226-8AEA-4F0D-B805-992FEA89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24</Pages>
  <Words>4205</Words>
  <Characters>23974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DEXP</cp:lastModifiedBy>
  <cp:revision>5</cp:revision>
  <dcterms:created xsi:type="dcterms:W3CDTF">2023-09-07T00:39:00Z</dcterms:created>
  <dcterms:modified xsi:type="dcterms:W3CDTF">2023-10-17T12:17:00Z</dcterms:modified>
</cp:coreProperties>
</file>